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BF" w:rsidRDefault="002976BF" w:rsidP="00B55D65">
      <w:pPr>
        <w:widowControl/>
        <w:spacing w:line="540" w:lineRule="exact"/>
        <w:jc w:val="center"/>
        <w:outlineLvl w:val="0"/>
        <w:rPr>
          <w:rFonts w:ascii="宋体" w:hAnsi="宋体" w:cs="宋体" w:hint="eastAsia"/>
          <w:b/>
          <w:bCs/>
          <w:kern w:val="36"/>
          <w:sz w:val="36"/>
          <w:szCs w:val="36"/>
        </w:rPr>
      </w:pPr>
    </w:p>
    <w:p w:rsidR="002976BF" w:rsidRDefault="002976BF" w:rsidP="00B55D65">
      <w:pPr>
        <w:widowControl/>
        <w:spacing w:line="540" w:lineRule="exact"/>
        <w:jc w:val="center"/>
        <w:outlineLvl w:val="0"/>
        <w:rPr>
          <w:rFonts w:ascii="宋体" w:hAnsi="宋体" w:cs="宋体" w:hint="eastAsia"/>
          <w:b/>
          <w:bCs/>
          <w:kern w:val="36"/>
          <w:sz w:val="36"/>
          <w:szCs w:val="36"/>
        </w:rPr>
      </w:pPr>
    </w:p>
    <w:p w:rsidR="00B55D65" w:rsidRDefault="00D609D1" w:rsidP="00B55D65">
      <w:pPr>
        <w:widowControl/>
        <w:spacing w:line="540" w:lineRule="exact"/>
        <w:jc w:val="center"/>
        <w:outlineLvl w:val="0"/>
        <w:rPr>
          <w:rFonts w:ascii="宋体" w:hAnsi="宋体" w:cs="宋体" w:hint="eastAsia"/>
          <w:b/>
          <w:bCs/>
          <w:kern w:val="36"/>
          <w:sz w:val="36"/>
          <w:szCs w:val="36"/>
        </w:rPr>
      </w:pPr>
      <w:r w:rsidRPr="00B11B87">
        <w:rPr>
          <w:rFonts w:ascii="宋体" w:hAnsi="宋体" w:cs="宋体"/>
          <w:b/>
          <w:bCs/>
          <w:kern w:val="36"/>
          <w:sz w:val="36"/>
          <w:szCs w:val="36"/>
        </w:rPr>
        <w:t>教育部社科司关于组织推荐参加2016年高校</w:t>
      </w:r>
    </w:p>
    <w:p w:rsidR="00B55D65" w:rsidRDefault="00D609D1" w:rsidP="00B55D65">
      <w:pPr>
        <w:widowControl/>
        <w:spacing w:line="540" w:lineRule="exact"/>
        <w:jc w:val="center"/>
        <w:outlineLvl w:val="0"/>
        <w:rPr>
          <w:rFonts w:ascii="宋体" w:hAnsi="宋体" w:cs="宋体" w:hint="eastAsia"/>
          <w:b/>
          <w:bCs/>
          <w:kern w:val="36"/>
          <w:sz w:val="36"/>
          <w:szCs w:val="36"/>
        </w:rPr>
      </w:pPr>
      <w:r w:rsidRPr="00B11B87">
        <w:rPr>
          <w:rFonts w:ascii="宋体" w:hAnsi="宋体" w:cs="宋体"/>
          <w:b/>
          <w:bCs/>
          <w:kern w:val="36"/>
          <w:sz w:val="36"/>
          <w:szCs w:val="36"/>
        </w:rPr>
        <w:t>思想政治理论课骨干教师国内高级</w:t>
      </w:r>
    </w:p>
    <w:p w:rsidR="00D609D1" w:rsidRPr="00B11B87" w:rsidRDefault="00D609D1" w:rsidP="00B55D65">
      <w:pPr>
        <w:widowControl/>
        <w:spacing w:line="540" w:lineRule="exact"/>
        <w:jc w:val="center"/>
        <w:outlineLvl w:val="0"/>
        <w:rPr>
          <w:rFonts w:ascii="宋体" w:hAnsi="宋体" w:cs="宋体"/>
          <w:b/>
          <w:bCs/>
          <w:kern w:val="36"/>
          <w:sz w:val="36"/>
          <w:szCs w:val="36"/>
        </w:rPr>
      </w:pPr>
      <w:r w:rsidRPr="00B11B87">
        <w:rPr>
          <w:rFonts w:ascii="宋体" w:hAnsi="宋体" w:cs="宋体"/>
          <w:b/>
          <w:bCs/>
          <w:kern w:val="36"/>
          <w:sz w:val="36"/>
          <w:szCs w:val="36"/>
        </w:rPr>
        <w:t>访问学者资助项目的通知</w:t>
      </w:r>
    </w:p>
    <w:p w:rsidR="00D609D1" w:rsidRPr="00B11B87" w:rsidRDefault="00D609D1" w:rsidP="00B55D65">
      <w:pPr>
        <w:widowControl/>
        <w:spacing w:line="540" w:lineRule="exact"/>
        <w:jc w:val="right"/>
        <w:rPr>
          <w:rFonts w:ascii="宋体" w:hAnsi="宋体" w:cs="宋体"/>
          <w:kern w:val="0"/>
          <w:sz w:val="24"/>
          <w:szCs w:val="24"/>
        </w:rPr>
      </w:pPr>
      <w:r w:rsidRPr="00B11B87">
        <w:rPr>
          <w:rFonts w:ascii="宋体" w:hAnsi="宋体" w:cs="宋体"/>
          <w:kern w:val="0"/>
          <w:sz w:val="24"/>
          <w:szCs w:val="24"/>
        </w:rPr>
        <w:t>教社科司函[2016]56号</w:t>
      </w:r>
    </w:p>
    <w:p w:rsidR="00B55D65" w:rsidRPr="002976BF" w:rsidRDefault="00B55D65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>各省、自治区、直辖市党委教育工作部门、教育厅(教委)，新疆生产建设兵团教育局：</w:t>
      </w:r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根据“高校思想政治理论课骨干教师国内高级访问学者资助项目实施办法”(教社科司函〔2014〕147号)有关规定，为做好2016年高校思想政治理论课骨干教师国内高级访问学者申报推荐工作，现就有关事项通知如下：</w:t>
      </w:r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1．各地教育部门根据名额分配于4月20日前将《高校思想政治理论课骨干教师国内高级访问学者推荐表》纸质版一份及电子版报教育部社科司。</w:t>
      </w:r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2．教育部社科司将根据教师选择意向和就近原则，与接收学校共同研究确定通过初审人员名单及推荐学校。5月上旬在教育部社科司网站公布。《高校思想政治理论课骨干教师国内高级访问学者推荐表》中填写“同意调剂到其他学校”的教师，如目标学校未接收则调剂到其他学校，否则不予调剂。</w:t>
      </w:r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3．6月前，通过初审的申请人向各接收学校提交申请。具体申请要求直接与接收学校联系。</w:t>
      </w:r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　　4．8月，各接收学校确定录取名单，下发录取通知，确保教师9月初入学，并报教育部社科司备案。</w:t>
      </w:r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教育部社科司联系人：陈睿，赵付科</w:t>
      </w:r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联系电话：010-66097529</w:t>
      </w:r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电子邮箱：</w:t>
      </w:r>
      <w:hyperlink r:id="rId6" w:tgtFrame="_blank" w:history="1">
        <w:r w:rsidRPr="002976BF">
          <w:rPr>
            <w:rFonts w:ascii="仿宋_GB2312" w:eastAsia="仿宋_GB2312" w:hAnsi="宋体" w:cs="宋体" w:hint="eastAsia"/>
            <w:kern w:val="0"/>
            <w:sz w:val="32"/>
            <w:szCs w:val="32"/>
          </w:rPr>
          <w:t>202b203@163.com</w:t>
        </w:r>
      </w:hyperlink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附件：1．</w:t>
      </w:r>
      <w:hyperlink r:id="rId7" w:history="1">
        <w:r w:rsidRPr="002976BF">
          <w:rPr>
            <w:rFonts w:ascii="仿宋_GB2312" w:eastAsia="仿宋_GB2312" w:hAnsi="宋体" w:cs="宋体" w:hint="eastAsia"/>
            <w:kern w:val="0"/>
            <w:sz w:val="32"/>
            <w:szCs w:val="32"/>
          </w:rPr>
          <w:t>申报“高校思想政治理论课骨干教师国内高级访问学者”名额分配表</w:t>
        </w:r>
      </w:hyperlink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　　　2．</w:t>
      </w:r>
      <w:hyperlink r:id="rId8" w:history="1">
        <w:r w:rsidRPr="002976BF">
          <w:rPr>
            <w:rFonts w:ascii="仿宋_GB2312" w:eastAsia="仿宋_GB2312" w:hAnsi="宋体" w:cs="宋体" w:hint="eastAsia"/>
            <w:kern w:val="0"/>
            <w:sz w:val="32"/>
            <w:szCs w:val="32"/>
          </w:rPr>
          <w:t>高校思想政治理论课骨干教师国内高级访问学者推荐表</w:t>
        </w:r>
      </w:hyperlink>
    </w:p>
    <w:p w:rsidR="00D609D1" w:rsidRPr="00B11B87" w:rsidRDefault="00D609D1" w:rsidP="00B55D65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　　　3．</w:t>
      </w:r>
      <w:hyperlink r:id="rId9" w:history="1">
        <w:r w:rsidRPr="002976BF">
          <w:rPr>
            <w:rFonts w:ascii="仿宋_GB2312" w:eastAsia="仿宋_GB2312" w:hAnsi="宋体" w:cs="宋体" w:hint="eastAsia"/>
            <w:kern w:val="0"/>
            <w:sz w:val="32"/>
            <w:szCs w:val="32"/>
          </w:rPr>
          <w:t>各接收学校招收高级访问学者基本情况表</w:t>
        </w:r>
      </w:hyperlink>
    </w:p>
    <w:p w:rsidR="002976BF" w:rsidRDefault="00D609D1" w:rsidP="00B55D65">
      <w:pPr>
        <w:widowControl/>
        <w:spacing w:line="54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</w:p>
    <w:p w:rsidR="002976BF" w:rsidRDefault="002976BF" w:rsidP="00B55D65">
      <w:pPr>
        <w:widowControl/>
        <w:spacing w:line="54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609D1" w:rsidRPr="00B11B87" w:rsidRDefault="00D609D1" w:rsidP="00B55D65">
      <w:pPr>
        <w:widowControl/>
        <w:spacing w:line="54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>教育部社会科学司</w:t>
      </w:r>
    </w:p>
    <w:p w:rsidR="00D609D1" w:rsidRPr="00B11B87" w:rsidRDefault="00D609D1" w:rsidP="00B55D65">
      <w:pPr>
        <w:widowControl/>
        <w:spacing w:line="54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1B8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2016年3月31日</w:t>
      </w:r>
    </w:p>
    <w:p w:rsidR="002976BF" w:rsidRDefault="002976BF">
      <w:pPr>
        <w:widowControl/>
        <w:jc w:val="left"/>
        <w:rPr>
          <w:rFonts w:ascii="Times New Roman" w:eastAsia="仿宋_GB2312" w:hAnsi="Times New Roman"/>
          <w:color w:val="333333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333333"/>
          <w:kern w:val="0"/>
          <w:sz w:val="30"/>
          <w:szCs w:val="30"/>
        </w:rPr>
        <w:br w:type="page"/>
      </w:r>
    </w:p>
    <w:p w:rsidR="00D609D1" w:rsidRPr="0061232C" w:rsidRDefault="00D609D1" w:rsidP="00B55D65">
      <w:pPr>
        <w:widowControl/>
        <w:spacing w:line="540" w:lineRule="exact"/>
        <w:rPr>
          <w:rFonts w:ascii="Times New Roman" w:eastAsia="仿宋_GB2312" w:hAnsi="Times New Roman" w:hint="eastAsia"/>
          <w:color w:val="333333"/>
          <w:kern w:val="0"/>
          <w:sz w:val="30"/>
          <w:szCs w:val="30"/>
        </w:rPr>
      </w:pPr>
      <w:r w:rsidRPr="0061232C">
        <w:rPr>
          <w:rFonts w:ascii="Times New Roman" w:eastAsia="仿宋_GB2312" w:hAnsi="Times New Roman" w:hint="eastAsia"/>
          <w:color w:val="333333"/>
          <w:kern w:val="0"/>
          <w:sz w:val="30"/>
          <w:szCs w:val="30"/>
        </w:rPr>
        <w:lastRenderedPageBreak/>
        <w:t>附件</w:t>
      </w:r>
      <w:r w:rsidRPr="0061232C">
        <w:rPr>
          <w:rFonts w:ascii="Times New Roman" w:eastAsia="仿宋_GB2312" w:hAnsi="Times New Roman" w:hint="eastAsia"/>
          <w:color w:val="333333"/>
          <w:kern w:val="0"/>
          <w:sz w:val="30"/>
          <w:szCs w:val="30"/>
        </w:rPr>
        <w:t>1</w:t>
      </w:r>
      <w:r w:rsidRPr="0061232C">
        <w:rPr>
          <w:rFonts w:ascii="Times New Roman" w:eastAsia="仿宋_GB2312" w:hAnsi="Times New Roman" w:hint="eastAsia"/>
          <w:color w:val="333333"/>
          <w:kern w:val="0"/>
          <w:sz w:val="30"/>
          <w:szCs w:val="30"/>
        </w:rPr>
        <w:t>：</w:t>
      </w:r>
    </w:p>
    <w:p w:rsidR="00D609D1" w:rsidRPr="001863AB" w:rsidRDefault="00D609D1" w:rsidP="00B55D65">
      <w:pPr>
        <w:widowControl/>
        <w:spacing w:line="540" w:lineRule="exact"/>
        <w:jc w:val="center"/>
        <w:rPr>
          <w:rFonts w:ascii="Times New Roman" w:eastAsia="仿宋_GB2312" w:hAnsi="Times New Roman" w:hint="eastAsia"/>
          <w:b/>
          <w:kern w:val="0"/>
          <w:sz w:val="36"/>
          <w:szCs w:val="36"/>
        </w:rPr>
      </w:pPr>
      <w:r w:rsidRPr="001863AB">
        <w:rPr>
          <w:rFonts w:ascii="Times New Roman" w:eastAsia="仿宋_GB2312" w:hAnsi="Times New Roman" w:hint="eastAsia"/>
          <w:b/>
          <w:kern w:val="0"/>
          <w:sz w:val="36"/>
          <w:szCs w:val="36"/>
        </w:rPr>
        <w:t>申报“高校思想政治理论课骨干教师</w:t>
      </w:r>
    </w:p>
    <w:p w:rsidR="00D609D1" w:rsidRPr="001863AB" w:rsidRDefault="00D609D1" w:rsidP="00B55D65">
      <w:pPr>
        <w:widowControl/>
        <w:spacing w:line="540" w:lineRule="exact"/>
        <w:jc w:val="center"/>
        <w:rPr>
          <w:rFonts w:ascii="Times New Roman" w:eastAsia="仿宋_GB2312" w:hAnsi="Times New Roman" w:hint="eastAsia"/>
          <w:b/>
          <w:kern w:val="0"/>
          <w:sz w:val="36"/>
          <w:szCs w:val="36"/>
        </w:rPr>
      </w:pPr>
      <w:r w:rsidRPr="001863AB">
        <w:rPr>
          <w:rFonts w:ascii="Times New Roman" w:eastAsia="仿宋_GB2312" w:hAnsi="Times New Roman" w:hint="eastAsia"/>
          <w:b/>
          <w:kern w:val="0"/>
          <w:sz w:val="36"/>
          <w:szCs w:val="36"/>
        </w:rPr>
        <w:t>国内高级访问学者”名额分配表</w:t>
      </w:r>
    </w:p>
    <w:p w:rsidR="00D609D1" w:rsidRPr="0061232C" w:rsidRDefault="00D609D1" w:rsidP="00B55D65">
      <w:pPr>
        <w:spacing w:line="540" w:lineRule="exact"/>
        <w:jc w:val="center"/>
        <w:rPr>
          <w:rFonts w:ascii="宋体" w:hAnsi="宋体"/>
          <w:b/>
          <w:sz w:val="36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418"/>
        <w:gridCol w:w="2835"/>
        <w:gridCol w:w="1418"/>
      </w:tblGrid>
      <w:tr w:rsidR="00D609D1" w:rsidRPr="0061232C" w:rsidTr="00EC6258">
        <w:trPr>
          <w:trHeight w:val="608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省（区、市）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名额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省（区、市）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名额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北京市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湖南省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天津市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广东省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河北省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广西壮族自治区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山西省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海南省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内蒙古自治区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重庆市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辽宁省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四川省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吉林省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贵州省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黑龙江省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云南省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上海市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西藏自治区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江苏省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陕西省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浙江省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甘肃省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安徽省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青海省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福建省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宁夏回族自治区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江西省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新疆维吾尔族自治区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山东省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新疆生产建设兵团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河南省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ind w:firstLineChars="50" w:firstLine="1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合   计</w:t>
            </w: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D609D1" w:rsidRPr="0061232C" w:rsidTr="00EC625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湖北省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1232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ind w:firstLineChars="50" w:firstLine="1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609D1" w:rsidRPr="0061232C" w:rsidRDefault="00D609D1" w:rsidP="00B55D6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D609D1" w:rsidRPr="0061232C" w:rsidRDefault="00D609D1" w:rsidP="00B55D65">
      <w:pPr>
        <w:spacing w:line="540" w:lineRule="exact"/>
        <w:rPr>
          <w:rFonts w:ascii="仿宋_GB2312" w:eastAsia="仿宋_GB2312" w:hint="eastAsia"/>
          <w:b/>
          <w:sz w:val="30"/>
          <w:szCs w:val="30"/>
        </w:rPr>
      </w:pPr>
      <w:r w:rsidRPr="0061232C">
        <w:rPr>
          <w:rFonts w:ascii="仿宋_GB2312" w:eastAsia="仿宋_GB2312" w:hint="eastAsia"/>
          <w:b/>
          <w:sz w:val="30"/>
          <w:szCs w:val="30"/>
        </w:rPr>
        <w:t>注：此名额分配中含教育部直属高校</w:t>
      </w:r>
      <w:r w:rsidRPr="0061232C">
        <w:rPr>
          <w:rFonts w:ascii="仿宋_GB2312" w:eastAsia="仿宋_GB2312" w:hAnsi="宋体" w:cs="宋体" w:hint="eastAsia"/>
          <w:b/>
          <w:kern w:val="0"/>
          <w:sz w:val="30"/>
          <w:szCs w:val="30"/>
        </w:rPr>
        <w:t>和其他部委属高校</w:t>
      </w:r>
    </w:p>
    <w:p w:rsidR="002976BF" w:rsidRDefault="002976BF">
      <w:pPr>
        <w:widowControl/>
        <w:jc w:val="left"/>
        <w:rPr>
          <w:rFonts w:ascii="Times New Roman" w:eastAsia="仿宋_GB2312" w:hAnsi="Times New Roman"/>
          <w:color w:val="333333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333333"/>
          <w:kern w:val="0"/>
          <w:sz w:val="30"/>
          <w:szCs w:val="30"/>
        </w:rPr>
        <w:br w:type="page"/>
      </w:r>
    </w:p>
    <w:p w:rsidR="00B55D65" w:rsidRDefault="00B55D65" w:rsidP="00B55D65">
      <w:pPr>
        <w:widowControl/>
        <w:spacing w:line="580" w:lineRule="exact"/>
        <w:rPr>
          <w:rFonts w:ascii="Times New Roman" w:eastAsia="仿宋_GB2312" w:hAnsi="Times New Roman" w:hint="eastAsia"/>
          <w:color w:val="333333"/>
          <w:kern w:val="0"/>
          <w:sz w:val="30"/>
          <w:szCs w:val="30"/>
        </w:rPr>
      </w:pPr>
      <w:r w:rsidRPr="003D35F3">
        <w:rPr>
          <w:rFonts w:ascii="Times New Roman" w:eastAsia="仿宋_GB2312" w:hAnsi="Times New Roman" w:hint="eastAsia"/>
          <w:color w:val="333333"/>
          <w:kern w:val="0"/>
          <w:sz w:val="30"/>
          <w:szCs w:val="30"/>
        </w:rPr>
        <w:lastRenderedPageBreak/>
        <w:t>附件</w:t>
      </w:r>
      <w:r w:rsidRPr="003D35F3">
        <w:rPr>
          <w:rFonts w:ascii="Times New Roman" w:eastAsia="仿宋_GB2312" w:hAnsi="Times New Roman" w:hint="eastAsia"/>
          <w:color w:val="333333"/>
          <w:kern w:val="0"/>
          <w:sz w:val="30"/>
          <w:szCs w:val="30"/>
        </w:rPr>
        <w:t>2</w:t>
      </w:r>
      <w:r w:rsidRPr="003D35F3">
        <w:rPr>
          <w:rFonts w:ascii="Times New Roman" w:eastAsia="仿宋_GB2312" w:hAnsi="Times New Roman" w:hint="eastAsia"/>
          <w:color w:val="333333"/>
          <w:kern w:val="0"/>
          <w:sz w:val="30"/>
          <w:szCs w:val="30"/>
        </w:rPr>
        <w:t>：</w:t>
      </w:r>
    </w:p>
    <w:p w:rsidR="00B55D65" w:rsidRPr="008724E4" w:rsidRDefault="00B55D65" w:rsidP="00B55D65">
      <w:pPr>
        <w:spacing w:line="580" w:lineRule="exact"/>
        <w:ind w:firstLine="601"/>
        <w:jc w:val="center"/>
        <w:rPr>
          <w:rFonts w:ascii="黑体" w:eastAsia="黑体" w:hAnsi="宋体" w:cs="宋体" w:hint="eastAsia"/>
          <w:bCs/>
          <w:kern w:val="0"/>
          <w:sz w:val="30"/>
          <w:szCs w:val="30"/>
        </w:rPr>
      </w:pPr>
      <w:r w:rsidRPr="008724E4">
        <w:rPr>
          <w:rFonts w:ascii="黑体" w:eastAsia="黑体" w:hAnsi="宋体" w:cs="宋体" w:hint="eastAsia"/>
          <w:bCs/>
          <w:kern w:val="0"/>
          <w:sz w:val="30"/>
          <w:szCs w:val="30"/>
        </w:rPr>
        <w:t>高校思想政治理论课</w:t>
      </w:r>
    </w:p>
    <w:p w:rsidR="00B55D65" w:rsidRDefault="00B55D65" w:rsidP="00B55D65">
      <w:pPr>
        <w:spacing w:line="580" w:lineRule="exact"/>
        <w:ind w:firstLine="601"/>
        <w:jc w:val="center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骨干</w:t>
      </w:r>
      <w:r w:rsidRPr="008724E4">
        <w:rPr>
          <w:rFonts w:ascii="黑体" w:eastAsia="黑体" w:hAnsi="宋体" w:hint="eastAsia"/>
          <w:sz w:val="30"/>
          <w:szCs w:val="30"/>
        </w:rPr>
        <w:t>教师国内高级访问学者推荐表</w:t>
      </w:r>
    </w:p>
    <w:p w:rsidR="00B55D65" w:rsidRPr="008724E4" w:rsidRDefault="00B55D65" w:rsidP="00B55D65">
      <w:pPr>
        <w:spacing w:line="580" w:lineRule="exact"/>
        <w:ind w:firstLine="601"/>
        <w:jc w:val="center"/>
        <w:rPr>
          <w:rFonts w:ascii="黑体" w:eastAsia="黑体" w:hAnsi="宋体" w:hint="eastAsia"/>
          <w:sz w:val="30"/>
          <w:szCs w:val="3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80"/>
        <w:gridCol w:w="960"/>
        <w:gridCol w:w="457"/>
        <w:gridCol w:w="263"/>
        <w:gridCol w:w="162"/>
        <w:gridCol w:w="709"/>
        <w:gridCol w:w="569"/>
        <w:gridCol w:w="180"/>
        <w:gridCol w:w="180"/>
        <w:gridCol w:w="205"/>
        <w:gridCol w:w="515"/>
        <w:gridCol w:w="180"/>
        <w:gridCol w:w="14"/>
        <w:gridCol w:w="526"/>
        <w:gridCol w:w="540"/>
        <w:gridCol w:w="1440"/>
      </w:tblGrid>
      <w:tr w:rsidR="00B55D65" w:rsidRPr="00B53378" w:rsidTr="00EC62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姓</w:t>
            </w:r>
            <w:r w:rsidRPr="00B53378">
              <w:rPr>
                <w:rFonts w:hint="eastAsia"/>
                <w:b/>
              </w:rPr>
              <w:t xml:space="preserve">  </w:t>
            </w:r>
            <w:r w:rsidRPr="00B53378">
              <w:rPr>
                <w:rFonts w:hint="eastAsia"/>
                <w:b/>
              </w:rPr>
              <w:t>名</w:t>
            </w:r>
          </w:p>
        </w:tc>
        <w:tc>
          <w:tcPr>
            <w:tcW w:w="1897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性</w:t>
            </w:r>
            <w:r w:rsidRPr="00B53378">
              <w:rPr>
                <w:rFonts w:hint="eastAsia"/>
                <w:b/>
              </w:rPr>
              <w:t xml:space="preserve">    </w:t>
            </w:r>
            <w:r w:rsidRPr="00B53378">
              <w:rPr>
                <w:rFonts w:hint="eastAsia"/>
                <w:b/>
              </w:rPr>
              <w:t>别</w:t>
            </w:r>
          </w:p>
        </w:tc>
        <w:tc>
          <w:tcPr>
            <w:tcW w:w="2369" w:type="dxa"/>
            <w:gridSpan w:val="8"/>
            <w:tcBorders>
              <w:top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55D65" w:rsidRPr="00B53378" w:rsidRDefault="00B55D65" w:rsidP="00EC6258">
            <w:pPr>
              <w:ind w:firstLineChars="148" w:firstLine="312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照</w:t>
            </w:r>
            <w:r w:rsidRPr="00B53378">
              <w:rPr>
                <w:rFonts w:hint="eastAsia"/>
                <w:b/>
              </w:rPr>
              <w:t xml:space="preserve">       </w:t>
            </w:r>
            <w:r w:rsidRPr="00B53378">
              <w:rPr>
                <w:rFonts w:hint="eastAsia"/>
                <w:b/>
              </w:rPr>
              <w:t>片</w:t>
            </w:r>
          </w:p>
        </w:tc>
      </w:tr>
      <w:tr w:rsidR="00B55D65" w:rsidRPr="00B53378" w:rsidTr="00EC6258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民族</w:t>
            </w:r>
          </w:p>
        </w:tc>
        <w:tc>
          <w:tcPr>
            <w:tcW w:w="1897" w:type="dxa"/>
            <w:gridSpan w:val="3"/>
            <w:tcBorders>
              <w:lef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出生年月</w:t>
            </w:r>
          </w:p>
        </w:tc>
        <w:tc>
          <w:tcPr>
            <w:tcW w:w="2369" w:type="dxa"/>
            <w:gridSpan w:val="8"/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55D65" w:rsidRPr="00B53378" w:rsidRDefault="00B55D65" w:rsidP="00EC6258">
            <w:pPr>
              <w:ind w:firstLineChars="450" w:firstLine="949"/>
              <w:rPr>
                <w:rFonts w:hint="eastAsia"/>
                <w:b/>
              </w:rPr>
            </w:pPr>
          </w:p>
        </w:tc>
      </w:tr>
      <w:tr w:rsidR="00B55D65" w:rsidRPr="00B53378" w:rsidTr="00EC6258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政治面貌</w:t>
            </w:r>
          </w:p>
        </w:tc>
        <w:tc>
          <w:tcPr>
            <w:tcW w:w="1897" w:type="dxa"/>
            <w:gridSpan w:val="3"/>
            <w:tcBorders>
              <w:lef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ascii="宋体" w:hAnsi="宋体" w:cs="宋体" w:hint="eastAsia"/>
                <w:b/>
                <w:kern w:val="0"/>
                <w:szCs w:val="21"/>
              </w:rPr>
              <w:t>职务职称</w:t>
            </w:r>
          </w:p>
        </w:tc>
        <w:tc>
          <w:tcPr>
            <w:tcW w:w="2369" w:type="dxa"/>
            <w:gridSpan w:val="8"/>
            <w:vAlign w:val="center"/>
          </w:tcPr>
          <w:p w:rsidR="00B55D65" w:rsidRPr="00B53378" w:rsidRDefault="00B55D65" w:rsidP="00EC6258">
            <w:pPr>
              <w:jc w:val="center"/>
              <w:rPr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最后学历学位</w:t>
            </w:r>
          </w:p>
        </w:tc>
        <w:tc>
          <w:tcPr>
            <w:tcW w:w="1897" w:type="dxa"/>
            <w:gridSpan w:val="3"/>
            <w:tcBorders>
              <w:lef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授予单位</w:t>
            </w:r>
          </w:p>
        </w:tc>
        <w:tc>
          <w:tcPr>
            <w:tcW w:w="1829" w:type="dxa"/>
            <w:gridSpan w:val="6"/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  <w:r w:rsidRPr="00B53378">
              <w:rPr>
                <w:rFonts w:hint="eastAsia"/>
                <w:b/>
              </w:rPr>
              <w:t>授予时间</w:t>
            </w:r>
          </w:p>
        </w:tc>
        <w:tc>
          <w:tcPr>
            <w:tcW w:w="1440" w:type="dxa"/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参加工作时间</w:t>
            </w:r>
          </w:p>
        </w:tc>
        <w:tc>
          <w:tcPr>
            <w:tcW w:w="1897" w:type="dxa"/>
            <w:gridSpan w:val="3"/>
            <w:tcBorders>
              <w:lef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2977" w:type="dxa"/>
            <w:gridSpan w:val="10"/>
            <w:vAlign w:val="center"/>
          </w:tcPr>
          <w:p w:rsidR="00B55D65" w:rsidRPr="00B53378" w:rsidRDefault="00B55D65" w:rsidP="00EC6258">
            <w:pPr>
              <w:ind w:leftChars="98" w:left="206"/>
              <w:rPr>
                <w:b/>
              </w:rPr>
            </w:pPr>
            <w:r w:rsidRPr="00B53378">
              <w:rPr>
                <w:rFonts w:hint="eastAsia"/>
                <w:b/>
              </w:rPr>
              <w:t>从事思政课教学工作时间</w:t>
            </w:r>
          </w:p>
        </w:tc>
        <w:tc>
          <w:tcPr>
            <w:tcW w:w="2506" w:type="dxa"/>
            <w:gridSpan w:val="3"/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所属学校、院系</w:t>
            </w:r>
          </w:p>
        </w:tc>
        <w:tc>
          <w:tcPr>
            <w:tcW w:w="7380" w:type="dxa"/>
            <w:gridSpan w:val="16"/>
            <w:tcBorders>
              <w:lef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所属二级学科</w:t>
            </w:r>
          </w:p>
        </w:tc>
        <w:tc>
          <w:tcPr>
            <w:tcW w:w="7380" w:type="dxa"/>
            <w:gridSpan w:val="16"/>
            <w:tcBorders>
              <w:lef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b/>
              </w:rPr>
            </w:pPr>
            <w:r w:rsidRPr="00B53378">
              <w:rPr>
                <w:rFonts w:hint="eastAsia"/>
                <w:b/>
              </w:rPr>
              <w:t>通讯地址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联系</w:t>
            </w:r>
          </w:p>
          <w:p w:rsidR="00B55D65" w:rsidRPr="00B53378" w:rsidRDefault="00B55D65" w:rsidP="00EC6258">
            <w:pPr>
              <w:rPr>
                <w:b/>
              </w:rPr>
            </w:pPr>
            <w:r w:rsidRPr="00B53378">
              <w:rPr>
                <w:rFonts w:hint="eastAsia"/>
                <w:b/>
              </w:rPr>
              <w:t>电话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住宅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ascii="宋体" w:hAnsi="宋体" w:hint="eastAsia"/>
                <w:b/>
              </w:rPr>
            </w:pP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邮政编码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办公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电子邮件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手机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33"/>
        </w:trPr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学习、进修、工作简历</w:t>
            </w:r>
          </w:p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(</w:t>
            </w:r>
            <w:r w:rsidRPr="00B53378">
              <w:rPr>
                <w:rFonts w:hint="eastAsia"/>
                <w:b/>
              </w:rPr>
              <w:t>高中</w:t>
            </w:r>
          </w:p>
          <w:p w:rsidR="00B55D65" w:rsidRPr="00B53378" w:rsidRDefault="00B55D65" w:rsidP="00EC6258">
            <w:pPr>
              <w:jc w:val="distribute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以上</w:t>
            </w:r>
            <w:r w:rsidRPr="00B53378">
              <w:rPr>
                <w:rFonts w:hint="eastAsia"/>
                <w:b/>
              </w:rPr>
              <w:t>)</w:t>
            </w:r>
          </w:p>
        </w:tc>
        <w:tc>
          <w:tcPr>
            <w:tcW w:w="7380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846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center"/>
              <w:rPr>
                <w:b/>
              </w:rPr>
            </w:pPr>
            <w:r w:rsidRPr="00B53378">
              <w:rPr>
                <w:rFonts w:hint="eastAsia"/>
                <w:b/>
              </w:rPr>
              <w:lastRenderedPageBreak/>
              <w:t>近三年讲授思想政治理论课情况</w:t>
            </w: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jc w:val="center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课程名称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jc w:val="center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授课时间</w:t>
            </w:r>
          </w:p>
        </w:tc>
        <w:tc>
          <w:tcPr>
            <w:tcW w:w="378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center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教学评价</w:t>
            </w:r>
            <w:r w:rsidRPr="00B53378">
              <w:rPr>
                <w:rFonts w:hint="eastAsia"/>
                <w:b/>
              </w:rPr>
              <w:t>(</w:t>
            </w:r>
            <w:r w:rsidRPr="00B53378">
              <w:rPr>
                <w:rFonts w:hint="eastAsia"/>
                <w:b/>
              </w:rPr>
              <w:t>含校内评价及学生评课结果</w:t>
            </w:r>
            <w:r w:rsidRPr="00B53378">
              <w:rPr>
                <w:rFonts w:hint="eastAsia"/>
                <w:b/>
              </w:rPr>
              <w:t>)</w:t>
            </w: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3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378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3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378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3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378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3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  <w:tc>
          <w:tcPr>
            <w:tcW w:w="378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rPr>
                <w:b/>
              </w:rPr>
            </w:pP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846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center"/>
            </w:pPr>
            <w:r w:rsidRPr="00B53378">
              <w:rPr>
                <w:rFonts w:hint="eastAsia"/>
                <w:b/>
              </w:rPr>
              <w:t>近三年科研及成果情况</w:t>
            </w: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846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ind w:firstLineChars="1075" w:firstLine="2266"/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ind w:firstLineChars="1075" w:firstLine="2266"/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ind w:firstLineChars="1075" w:firstLine="2266"/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ind w:firstLineChars="1075" w:firstLine="2266"/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ind w:firstLineChars="1075" w:firstLine="2266"/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ind w:firstLineChars="1075" w:firstLine="2266"/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ind w:firstLineChars="1075" w:firstLine="2266"/>
              <w:rPr>
                <w:rFonts w:hint="eastAsia"/>
                <w:b/>
              </w:rPr>
            </w:pPr>
          </w:p>
          <w:p w:rsidR="00B55D65" w:rsidRPr="00B53378" w:rsidRDefault="00B55D65" w:rsidP="00EC6258">
            <w:pPr>
              <w:ind w:firstLineChars="1075" w:firstLine="2266"/>
              <w:rPr>
                <w:rFonts w:hint="eastAsia"/>
                <w:b/>
              </w:rPr>
            </w:pP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6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center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近三年获省级以上奖励情况</w:t>
            </w: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jc w:val="center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获奖名称</w:t>
            </w:r>
          </w:p>
        </w:tc>
        <w:tc>
          <w:tcPr>
            <w:tcW w:w="234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jc w:val="center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获奖时间</w:t>
            </w:r>
          </w:p>
        </w:tc>
        <w:tc>
          <w:tcPr>
            <w:tcW w:w="3600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jc w:val="center"/>
              <w:rPr>
                <w:rFonts w:hint="eastAsia"/>
                <w:b/>
              </w:rPr>
            </w:pPr>
            <w:r w:rsidRPr="00B53378">
              <w:rPr>
                <w:rFonts w:hint="eastAsia"/>
                <w:b/>
              </w:rPr>
              <w:t>授予单位</w:t>
            </w:r>
          </w:p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234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/>
        </w:tc>
        <w:tc>
          <w:tcPr>
            <w:tcW w:w="3600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/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234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/>
        </w:tc>
        <w:tc>
          <w:tcPr>
            <w:tcW w:w="3600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/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234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/>
        </w:tc>
        <w:tc>
          <w:tcPr>
            <w:tcW w:w="3600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/>
        </w:tc>
      </w:tr>
      <w:tr w:rsidR="00B55D65" w:rsidRPr="00B53378" w:rsidTr="00EC62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>
            <w:pPr>
              <w:rPr>
                <w:rFonts w:hint="eastAsia"/>
                <w:b/>
              </w:rPr>
            </w:pPr>
          </w:p>
        </w:tc>
        <w:tc>
          <w:tcPr>
            <w:tcW w:w="234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5D65" w:rsidRPr="00B53378" w:rsidRDefault="00B55D65" w:rsidP="00EC6258"/>
        </w:tc>
        <w:tc>
          <w:tcPr>
            <w:tcW w:w="3600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/>
        </w:tc>
      </w:tr>
      <w:tr w:rsidR="00B55D65" w:rsidRPr="00B53378" w:rsidTr="00EC6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2"/>
          <w:tblHeader/>
        </w:trPr>
        <w:tc>
          <w:tcPr>
            <w:tcW w:w="846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访学预期目标 (800字)</w:t>
            </w:r>
          </w:p>
        </w:tc>
      </w:tr>
      <w:tr w:rsidR="00B55D65" w:rsidRPr="00B53378" w:rsidTr="00EC6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15"/>
          <w:tblHeader/>
        </w:trPr>
        <w:tc>
          <w:tcPr>
            <w:tcW w:w="846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B55D65" w:rsidRPr="00B53378" w:rsidTr="00EC6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55"/>
          <w:tblHeader/>
        </w:trPr>
        <w:tc>
          <w:tcPr>
            <w:tcW w:w="8460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B55D65" w:rsidRPr="00B53378" w:rsidTr="00EC6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55"/>
          <w:tblHeader/>
        </w:trPr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访学</w:t>
            </w: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目标学校1</w:t>
            </w:r>
          </w:p>
        </w:tc>
        <w:tc>
          <w:tcPr>
            <w:tcW w:w="184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访学专业</w:t>
            </w: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(最多3个)</w:t>
            </w:r>
          </w:p>
        </w:tc>
        <w:tc>
          <w:tcPr>
            <w:tcW w:w="321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B55D65" w:rsidRPr="00B53378" w:rsidTr="00EC6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06"/>
          <w:tblHeader/>
        </w:trPr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访学</w:t>
            </w: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目标学校2</w:t>
            </w:r>
          </w:p>
        </w:tc>
        <w:tc>
          <w:tcPr>
            <w:tcW w:w="184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访学专业</w:t>
            </w: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(最多3个)</w:t>
            </w:r>
          </w:p>
        </w:tc>
        <w:tc>
          <w:tcPr>
            <w:tcW w:w="321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B55D65" w:rsidRPr="00B53378" w:rsidTr="00EC6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37"/>
          <w:tblHeader/>
        </w:trPr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是否同意调剂到其他学校</w:t>
            </w:r>
          </w:p>
        </w:tc>
        <w:tc>
          <w:tcPr>
            <w:tcW w:w="6900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B55D65" w:rsidRPr="00B53378" w:rsidTr="00EC6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4"/>
          <w:tblHeader/>
        </w:trPr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 xml:space="preserve">所在学校意见   </w:t>
            </w:r>
          </w:p>
        </w:tc>
        <w:tc>
          <w:tcPr>
            <w:tcW w:w="690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ind w:firstLineChars="196" w:firstLine="412"/>
              <w:rPr>
                <w:rFonts w:ascii="宋体" w:hAnsi="宋体" w:hint="eastAsia"/>
                <w:bCs/>
                <w:szCs w:val="21"/>
              </w:rPr>
            </w:pPr>
            <w:r w:rsidRPr="00B53378">
              <w:rPr>
                <w:rFonts w:ascii="宋体" w:hAnsi="宋体" w:hint="eastAsia"/>
                <w:bCs/>
                <w:szCs w:val="21"/>
              </w:rPr>
              <w:t>已根据《高等学校思想政治政治理论课骨干教师高级访问学者项目实施办法》与被推荐者本人签订培养合同。同意选派参加高校思想政治理论课骨干教师国内高级访问学者项目。</w:t>
            </w: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 xml:space="preserve">                 盖章</w:t>
            </w:r>
          </w:p>
          <w:p w:rsidR="00B55D65" w:rsidRPr="00B53378" w:rsidRDefault="00B55D65" w:rsidP="00EC6258">
            <w:pPr>
              <w:spacing w:line="150" w:lineRule="atLeast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2016年    月   日</w:t>
            </w:r>
          </w:p>
        </w:tc>
      </w:tr>
      <w:tr w:rsidR="00B55D65" w:rsidRPr="00B53378" w:rsidTr="00EC6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31"/>
          <w:tblHeader/>
        </w:trPr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>所在省级教育部门意见</w:t>
            </w:r>
          </w:p>
        </w:tc>
        <w:tc>
          <w:tcPr>
            <w:tcW w:w="690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 xml:space="preserve">                    </w:t>
            </w: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 xml:space="preserve">                          </w:t>
            </w: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 xml:space="preserve">                        </w:t>
            </w: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 xml:space="preserve">                         盖章</w:t>
            </w:r>
          </w:p>
          <w:p w:rsidR="00B55D65" w:rsidRPr="00B53378" w:rsidRDefault="00B55D65" w:rsidP="00EC6258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3378">
              <w:rPr>
                <w:rFonts w:ascii="宋体" w:hAnsi="宋体" w:hint="eastAsia"/>
                <w:b/>
                <w:bCs/>
                <w:szCs w:val="21"/>
              </w:rPr>
              <w:t xml:space="preserve">                        2016年   月    日</w:t>
            </w:r>
          </w:p>
        </w:tc>
      </w:tr>
    </w:tbl>
    <w:p w:rsidR="00B55D65" w:rsidRDefault="00B55D65" w:rsidP="00B55D65"/>
    <w:p w:rsidR="002976BF" w:rsidRDefault="002976BF">
      <w:pPr>
        <w:widowControl/>
        <w:jc w:val="left"/>
        <w:rPr>
          <w:rFonts w:ascii="Times New Roman" w:eastAsia="仿宋_GB2312" w:hAnsi="Times New Roman"/>
          <w:color w:val="333333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333333"/>
          <w:kern w:val="0"/>
          <w:sz w:val="30"/>
          <w:szCs w:val="30"/>
        </w:rPr>
        <w:br w:type="page"/>
      </w:r>
    </w:p>
    <w:p w:rsidR="00B55D65" w:rsidRDefault="00B55D65" w:rsidP="00B55D65">
      <w:pPr>
        <w:widowControl/>
        <w:spacing w:line="580" w:lineRule="exact"/>
        <w:rPr>
          <w:rFonts w:ascii="Times New Roman" w:eastAsia="仿宋_GB2312" w:hAnsi="Times New Roman"/>
          <w:color w:val="333333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333333"/>
          <w:kern w:val="0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hint="eastAsia"/>
          <w:color w:val="333333"/>
          <w:kern w:val="0"/>
          <w:sz w:val="30"/>
          <w:szCs w:val="30"/>
        </w:rPr>
        <w:t>3</w:t>
      </w:r>
    </w:p>
    <w:p w:rsidR="00B55D65" w:rsidRPr="009E54D4" w:rsidRDefault="00B55D65" w:rsidP="00B55D65">
      <w:pPr>
        <w:widowControl/>
        <w:spacing w:line="580" w:lineRule="exact"/>
        <w:jc w:val="center"/>
        <w:rPr>
          <w:rFonts w:ascii="黑体" w:eastAsia="黑体" w:hAnsi="黑体"/>
          <w:b/>
          <w:color w:val="333333"/>
          <w:kern w:val="0"/>
          <w:sz w:val="32"/>
          <w:szCs w:val="32"/>
        </w:rPr>
      </w:pPr>
      <w:r w:rsidRPr="009E54D4"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各接收学校招收高级访问学者基本情况表</w:t>
      </w:r>
    </w:p>
    <w:p w:rsidR="005224A7" w:rsidRDefault="008216E2" w:rsidP="00B55D65">
      <w:pPr>
        <w:spacing w:line="540" w:lineRule="exact"/>
        <w:rPr>
          <w:rFonts w:hint="eastAsia"/>
        </w:rPr>
      </w:pPr>
    </w:p>
    <w:tbl>
      <w:tblPr>
        <w:tblStyle w:val="a5"/>
        <w:tblW w:w="8755" w:type="dxa"/>
        <w:tblLook w:val="04A0"/>
      </w:tblPr>
      <w:tblGrid>
        <w:gridCol w:w="1627"/>
        <w:gridCol w:w="891"/>
        <w:gridCol w:w="3119"/>
        <w:gridCol w:w="1102"/>
        <w:gridCol w:w="2016"/>
      </w:tblGrid>
      <w:tr w:rsidR="002976BF" w:rsidTr="002976BF">
        <w:tc>
          <w:tcPr>
            <w:tcW w:w="1627" w:type="dxa"/>
            <w:vAlign w:val="center"/>
          </w:tcPr>
          <w:p w:rsidR="002976BF" w:rsidRPr="008921EB" w:rsidRDefault="002976BF" w:rsidP="002976BF">
            <w:pPr>
              <w:widowControl/>
              <w:spacing w:line="58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8921EB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891" w:type="dxa"/>
            <w:vAlign w:val="center"/>
          </w:tcPr>
          <w:p w:rsidR="002976BF" w:rsidRPr="008921EB" w:rsidRDefault="002976BF" w:rsidP="002976BF">
            <w:pPr>
              <w:widowControl/>
              <w:spacing w:line="28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8921EB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招收计划</w:t>
            </w:r>
          </w:p>
        </w:tc>
        <w:tc>
          <w:tcPr>
            <w:tcW w:w="3119" w:type="dxa"/>
            <w:vAlign w:val="center"/>
          </w:tcPr>
          <w:p w:rsidR="002976BF" w:rsidRPr="008921EB" w:rsidRDefault="002976BF" w:rsidP="002976BF">
            <w:pPr>
              <w:widowControl/>
              <w:spacing w:line="58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8921EB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所属二级学科</w:t>
            </w:r>
          </w:p>
        </w:tc>
        <w:tc>
          <w:tcPr>
            <w:tcW w:w="1102" w:type="dxa"/>
            <w:vAlign w:val="center"/>
          </w:tcPr>
          <w:p w:rsidR="002976BF" w:rsidRPr="008921EB" w:rsidRDefault="002976BF" w:rsidP="002976BF">
            <w:pPr>
              <w:widowControl/>
              <w:spacing w:line="58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8921EB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16" w:type="dxa"/>
            <w:vAlign w:val="center"/>
          </w:tcPr>
          <w:p w:rsidR="002976BF" w:rsidRPr="008921EB" w:rsidRDefault="002976BF" w:rsidP="002976BF">
            <w:pPr>
              <w:widowControl/>
              <w:spacing w:line="58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8921EB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联系电话</w:t>
            </w:r>
          </w:p>
        </w:tc>
      </w:tr>
      <w:tr w:rsidR="002976BF" w:rsidTr="002976BF">
        <w:tc>
          <w:tcPr>
            <w:tcW w:w="1627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91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马克思主义基本原理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国外马克思主义研究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中国近现代史基本问题研究</w:t>
            </w:r>
          </w:p>
        </w:tc>
        <w:tc>
          <w:tcPr>
            <w:tcW w:w="1102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魏国锋</w:t>
            </w:r>
          </w:p>
        </w:tc>
        <w:tc>
          <w:tcPr>
            <w:tcW w:w="2016" w:type="dxa"/>
            <w:vAlign w:val="center"/>
          </w:tcPr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010—62751940;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13121628419</w:t>
            </w:r>
          </w:p>
        </w:tc>
      </w:tr>
      <w:tr w:rsidR="002976BF" w:rsidTr="002976BF">
        <w:tc>
          <w:tcPr>
            <w:tcW w:w="1627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891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2976BF" w:rsidRPr="009261FE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9261F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马克思主义基本原理</w:t>
            </w:r>
          </w:p>
          <w:p w:rsidR="002976BF" w:rsidRPr="009261FE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9261F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马克思主义发展史</w:t>
            </w:r>
          </w:p>
          <w:p w:rsidR="002976BF" w:rsidRPr="009261FE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9261F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9261FE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9261F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国外马克思主义研究</w:t>
            </w:r>
          </w:p>
          <w:p w:rsidR="002976BF" w:rsidRPr="009261FE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9261F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9261F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中国近现代史基本问题研究</w:t>
            </w:r>
          </w:p>
        </w:tc>
        <w:tc>
          <w:tcPr>
            <w:tcW w:w="1102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王  玉</w:t>
            </w:r>
          </w:p>
        </w:tc>
        <w:tc>
          <w:tcPr>
            <w:tcW w:w="2016" w:type="dxa"/>
            <w:vAlign w:val="center"/>
          </w:tcPr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color w:val="0D0D0D"/>
                <w:kern w:val="0"/>
                <w:sz w:val="24"/>
                <w:szCs w:val="24"/>
              </w:rPr>
            </w:pPr>
            <w:r w:rsidRPr="006F7397">
              <w:rPr>
                <w:rFonts w:ascii="仿宋_GB2312" w:eastAsia="仿宋_GB2312" w:hAnsi="宋体" w:hint="eastAsia"/>
                <w:color w:val="0D0D0D"/>
                <w:kern w:val="0"/>
                <w:sz w:val="24"/>
                <w:szCs w:val="24"/>
              </w:rPr>
              <w:t>010-62789490；</w:t>
            </w:r>
          </w:p>
          <w:p w:rsidR="002976BF" w:rsidRPr="006F7397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D0D0D"/>
                <w:kern w:val="0"/>
                <w:sz w:val="24"/>
                <w:szCs w:val="24"/>
              </w:rPr>
            </w:pPr>
            <w:r w:rsidRPr="006F7397">
              <w:rPr>
                <w:rFonts w:ascii="仿宋_GB2312" w:eastAsia="仿宋_GB2312" w:hAnsi="宋体" w:hint="eastAsia"/>
                <w:color w:val="0D0D0D"/>
                <w:kern w:val="0"/>
                <w:sz w:val="24"/>
                <w:szCs w:val="24"/>
              </w:rPr>
              <w:t>18601066975</w:t>
            </w:r>
          </w:p>
        </w:tc>
      </w:tr>
      <w:tr w:rsidR="002976BF" w:rsidTr="002976BF">
        <w:tc>
          <w:tcPr>
            <w:tcW w:w="1627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891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马克思主义基本原理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马克思主义发展史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国外马克思主义研究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中国近现代史基本问题研究</w:t>
            </w:r>
          </w:p>
        </w:tc>
        <w:tc>
          <w:tcPr>
            <w:tcW w:w="1102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</w:t>
            </w: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崎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刘新楠</w:t>
            </w:r>
          </w:p>
        </w:tc>
        <w:tc>
          <w:tcPr>
            <w:tcW w:w="2016" w:type="dxa"/>
            <w:vAlign w:val="center"/>
          </w:tcPr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010-62511087；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13661029805</w:t>
            </w:r>
          </w:p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010—62513732；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13439865473</w:t>
            </w:r>
          </w:p>
        </w:tc>
      </w:tr>
      <w:tr w:rsidR="002976BF" w:rsidTr="002976BF">
        <w:tc>
          <w:tcPr>
            <w:tcW w:w="1627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891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马克思主义基本原理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102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刘红梅</w:t>
            </w:r>
          </w:p>
        </w:tc>
        <w:tc>
          <w:tcPr>
            <w:tcW w:w="2016" w:type="dxa"/>
            <w:vAlign w:val="center"/>
          </w:tcPr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010-58808319；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13146088286</w:t>
            </w:r>
          </w:p>
        </w:tc>
      </w:tr>
      <w:tr w:rsidR="002976BF" w:rsidTr="002976BF">
        <w:tc>
          <w:tcPr>
            <w:tcW w:w="1627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891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马克思主义基本原理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国外马克思主义研究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102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陶惠芳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021-65642286</w:t>
            </w:r>
          </w:p>
        </w:tc>
      </w:tr>
      <w:tr w:rsidR="002976BF" w:rsidTr="002976BF">
        <w:tc>
          <w:tcPr>
            <w:tcW w:w="1627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891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马克思主义基本原理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马克思主义发展史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中国近现代史基本问题研究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国外马克思主义</w:t>
            </w:r>
          </w:p>
        </w:tc>
        <w:tc>
          <w:tcPr>
            <w:tcW w:w="1102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索海军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寇清杰</w:t>
            </w:r>
          </w:p>
        </w:tc>
        <w:tc>
          <w:tcPr>
            <w:tcW w:w="2016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13032282939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13110092020</w:t>
            </w:r>
          </w:p>
        </w:tc>
      </w:tr>
      <w:tr w:rsidR="002976BF" w:rsidTr="002976BF">
        <w:tc>
          <w:tcPr>
            <w:tcW w:w="1627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891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马克思主义基本原理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马克思主义发展史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国外马克思主义研究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中国近现代史基本问题研究</w:t>
            </w:r>
          </w:p>
        </w:tc>
        <w:tc>
          <w:tcPr>
            <w:tcW w:w="1102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崔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</w:t>
            </w: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妍</w:t>
            </w:r>
          </w:p>
        </w:tc>
        <w:tc>
          <w:tcPr>
            <w:tcW w:w="2016" w:type="dxa"/>
            <w:vAlign w:val="center"/>
          </w:tcPr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0431-85151049；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13504408194</w:t>
            </w:r>
          </w:p>
        </w:tc>
      </w:tr>
      <w:tr w:rsidR="002976BF" w:rsidTr="002976BF">
        <w:tc>
          <w:tcPr>
            <w:tcW w:w="1627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lastRenderedPageBreak/>
              <w:t>东北师范大学</w:t>
            </w:r>
          </w:p>
        </w:tc>
        <w:tc>
          <w:tcPr>
            <w:tcW w:w="891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马克思主义基本原理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马克思主义发展史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国外马克思主义研究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中国近现代史基本问题研究</w:t>
            </w:r>
          </w:p>
        </w:tc>
        <w:tc>
          <w:tcPr>
            <w:tcW w:w="1102" w:type="dxa"/>
            <w:vAlign w:val="center"/>
          </w:tcPr>
          <w:p w:rsidR="002976BF" w:rsidRPr="007F32C8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孟宪生</w:t>
            </w:r>
          </w:p>
        </w:tc>
        <w:tc>
          <w:tcPr>
            <w:tcW w:w="2016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13844013901</w:t>
            </w:r>
          </w:p>
        </w:tc>
      </w:tr>
      <w:tr w:rsidR="002976BF" w:rsidTr="000F419D">
        <w:tc>
          <w:tcPr>
            <w:tcW w:w="1627" w:type="dxa"/>
            <w:vAlign w:val="center"/>
          </w:tcPr>
          <w:p w:rsidR="002976BF" w:rsidRPr="00021270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891" w:type="dxa"/>
            <w:vAlign w:val="center"/>
          </w:tcPr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AC398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102" w:type="dxa"/>
            <w:vAlign w:val="center"/>
          </w:tcPr>
          <w:p w:rsidR="002976BF" w:rsidRPr="00C83297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王韶兴</w:t>
            </w:r>
          </w:p>
        </w:tc>
        <w:tc>
          <w:tcPr>
            <w:tcW w:w="2016" w:type="dxa"/>
            <w:vAlign w:val="center"/>
          </w:tcPr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0531-88364521</w:t>
            </w:r>
          </w:p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13953115608</w:t>
            </w:r>
          </w:p>
        </w:tc>
      </w:tr>
      <w:tr w:rsidR="002976BF" w:rsidTr="000F419D">
        <w:tc>
          <w:tcPr>
            <w:tcW w:w="1627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891" w:type="dxa"/>
            <w:vAlign w:val="center"/>
          </w:tcPr>
          <w:p w:rsidR="002976BF" w:rsidRPr="00C17216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1721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马克思主义基本原理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马克思主义发展史</w:t>
            </w:r>
          </w:p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国外马克思主义研究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E6BB2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102" w:type="dxa"/>
            <w:vAlign w:val="center"/>
          </w:tcPr>
          <w:p w:rsidR="002976BF" w:rsidRPr="00AD348D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AD348D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孙晓玲</w:t>
            </w:r>
          </w:p>
        </w:tc>
        <w:tc>
          <w:tcPr>
            <w:tcW w:w="2016" w:type="dxa"/>
            <w:vAlign w:val="center"/>
          </w:tcPr>
          <w:p w:rsidR="002976BF" w:rsidRPr="009E6533" w:rsidRDefault="002976BF" w:rsidP="002976BF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E6533">
              <w:rPr>
                <w:rFonts w:ascii="宋体" w:hAnsi="宋体" w:hint="eastAsia"/>
                <w:kern w:val="0"/>
                <w:sz w:val="24"/>
                <w:szCs w:val="24"/>
              </w:rPr>
              <w:t>027-68754750</w:t>
            </w:r>
          </w:p>
          <w:p w:rsidR="002976BF" w:rsidRPr="009E6533" w:rsidRDefault="002976BF" w:rsidP="002976BF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E6533">
              <w:rPr>
                <w:rFonts w:ascii="宋体" w:hAnsi="宋体" w:hint="eastAsia"/>
                <w:kern w:val="0"/>
                <w:sz w:val="24"/>
                <w:szCs w:val="24"/>
              </w:rPr>
              <w:t>18971519566</w:t>
            </w:r>
          </w:p>
        </w:tc>
      </w:tr>
      <w:tr w:rsidR="002976BF" w:rsidTr="000F419D">
        <w:tc>
          <w:tcPr>
            <w:tcW w:w="1627" w:type="dxa"/>
            <w:vAlign w:val="center"/>
          </w:tcPr>
          <w:p w:rsidR="002976BF" w:rsidRPr="00021270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021270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891" w:type="dxa"/>
            <w:vAlign w:val="center"/>
          </w:tcPr>
          <w:p w:rsidR="002976BF" w:rsidRPr="00021270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2976BF" w:rsidRPr="00AC398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C398F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马克思主义基本原理</w:t>
            </w:r>
          </w:p>
          <w:p w:rsidR="002976BF" w:rsidRPr="00AC398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C398F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马克思主义发展史</w:t>
            </w:r>
          </w:p>
          <w:p w:rsidR="002976BF" w:rsidRPr="00AC398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C398F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马克思主义中国化研究</w:t>
            </w:r>
          </w:p>
          <w:p w:rsidR="002976BF" w:rsidRPr="00AC398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C398F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国外马克思主义研究</w:t>
            </w:r>
          </w:p>
          <w:p w:rsidR="002976BF" w:rsidRPr="00AC398F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C398F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思想政治教育</w:t>
            </w:r>
          </w:p>
          <w:p w:rsidR="002976BF" w:rsidRPr="00DE6BB2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C398F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中国近现代史基本问题研究</w:t>
            </w:r>
          </w:p>
        </w:tc>
        <w:tc>
          <w:tcPr>
            <w:tcW w:w="1102" w:type="dxa"/>
            <w:vAlign w:val="center"/>
          </w:tcPr>
          <w:p w:rsidR="002976BF" w:rsidRPr="00021270" w:rsidRDefault="002976BF" w:rsidP="002976BF">
            <w:pPr>
              <w:widowControl/>
              <w:spacing w:line="32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边耀君</w:t>
            </w:r>
          </w:p>
        </w:tc>
        <w:tc>
          <w:tcPr>
            <w:tcW w:w="2016" w:type="dxa"/>
            <w:vAlign w:val="center"/>
          </w:tcPr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0931-8912463；</w:t>
            </w:r>
          </w:p>
          <w:p w:rsidR="002976BF" w:rsidRDefault="002976BF" w:rsidP="002976BF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13609303585</w:t>
            </w:r>
          </w:p>
        </w:tc>
      </w:tr>
    </w:tbl>
    <w:p w:rsidR="002976BF" w:rsidRDefault="002976BF" w:rsidP="00B55D65">
      <w:pPr>
        <w:spacing w:line="540" w:lineRule="exact"/>
        <w:rPr>
          <w:rFonts w:hint="eastAsia"/>
        </w:rPr>
      </w:pPr>
    </w:p>
    <w:sectPr w:rsidR="002976BF" w:rsidSect="008E322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6E2" w:rsidRDefault="008216E2" w:rsidP="00B55D65">
      <w:r>
        <w:separator/>
      </w:r>
    </w:p>
  </w:endnote>
  <w:endnote w:type="continuationSeparator" w:id="1">
    <w:p w:rsidR="008216E2" w:rsidRDefault="008216E2" w:rsidP="00B5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D7E" w:rsidRDefault="008216E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76BF" w:rsidRPr="002976BF">
      <w:rPr>
        <w:noProof/>
        <w:lang w:val="zh-CN"/>
      </w:rPr>
      <w:t>2</w:t>
    </w:r>
    <w:r>
      <w:fldChar w:fldCharType="end"/>
    </w:r>
  </w:p>
  <w:p w:rsidR="001E7D7E" w:rsidRDefault="008216E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6E2" w:rsidRDefault="008216E2" w:rsidP="00B55D65">
      <w:r>
        <w:separator/>
      </w:r>
    </w:p>
  </w:footnote>
  <w:footnote w:type="continuationSeparator" w:id="1">
    <w:p w:rsidR="008216E2" w:rsidRDefault="008216E2" w:rsidP="00B55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9D1"/>
    <w:rsid w:val="002976BF"/>
    <w:rsid w:val="002A48BF"/>
    <w:rsid w:val="008216E2"/>
    <w:rsid w:val="00B55D65"/>
    <w:rsid w:val="00BA02BF"/>
    <w:rsid w:val="00D609D1"/>
    <w:rsid w:val="00FD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09D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D609D1"/>
    <w:rPr>
      <w:rFonts w:ascii="Calibri" w:eastAsia="宋体" w:hAnsi="Calibri" w:cs="Times New Roman"/>
      <w:sz w:val="18"/>
      <w:szCs w:val="18"/>
      <w:lang/>
    </w:rPr>
  </w:style>
  <w:style w:type="paragraph" w:styleId="a4">
    <w:name w:val="header"/>
    <w:basedOn w:val="a"/>
    <w:link w:val="Char0"/>
    <w:uiPriority w:val="99"/>
    <w:semiHidden/>
    <w:unhideWhenUsed/>
    <w:rsid w:val="00B55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55D65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2976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s78/A13/A13_gggs/A13_sjhj/201604/W02016040558129510496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e.gov.cn/s78/A13/A13_gggs/A13_sjhj/201604/W020160405581295096362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2b203@163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moe.gov.cn/s78/A13/A13_gggs/A13_sjhj/201604/W02016040558129510693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gbs910-tqh</dc:creator>
  <cp:lastModifiedBy>gbs910-tqh</cp:lastModifiedBy>
  <cp:revision>3</cp:revision>
  <dcterms:created xsi:type="dcterms:W3CDTF">2016-04-11T02:16:00Z</dcterms:created>
  <dcterms:modified xsi:type="dcterms:W3CDTF">2016-04-11T02:25:00Z</dcterms:modified>
</cp:coreProperties>
</file>