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5BFA" w:rsidRDefault="00E52B10" w:rsidP="00E52B10">
      <w:pPr>
        <w:spacing w:line="480" w:lineRule="auto"/>
        <w:jc w:val="center"/>
        <w:rPr>
          <w:rFonts w:ascii="黑体" w:eastAsia="黑体" w:hAnsi="黑体"/>
          <w:sz w:val="32"/>
          <w:szCs w:val="32"/>
        </w:rPr>
      </w:pPr>
      <w:r w:rsidRPr="00E52B10">
        <w:rPr>
          <w:rFonts w:ascii="黑体" w:eastAsia="黑体" w:hAnsi="黑体" w:hint="eastAsia"/>
          <w:sz w:val="32"/>
          <w:szCs w:val="32"/>
        </w:rPr>
        <w:t>第三届全国思政课教师教学能力建设发展论坛</w:t>
      </w:r>
    </w:p>
    <w:p w:rsidR="00E52B10" w:rsidRPr="00E52B10" w:rsidRDefault="00E52B10" w:rsidP="00E52B10">
      <w:pPr>
        <w:spacing w:line="480" w:lineRule="auto"/>
        <w:jc w:val="center"/>
        <w:rPr>
          <w:rFonts w:ascii="黑体" w:eastAsia="黑体" w:hAnsi="黑体"/>
          <w:sz w:val="32"/>
          <w:szCs w:val="32"/>
        </w:rPr>
      </w:pPr>
      <w:r w:rsidRPr="00E52B10">
        <w:rPr>
          <w:rFonts w:ascii="黑体" w:eastAsia="黑体" w:hAnsi="黑体" w:hint="eastAsia"/>
          <w:sz w:val="32"/>
          <w:szCs w:val="32"/>
        </w:rPr>
        <w:t>暨新时代大中小学思政课一体化建设高端研讨会</w:t>
      </w:r>
    </w:p>
    <w:p w:rsidR="00E52B10" w:rsidRPr="00445BFA" w:rsidRDefault="00E52B10" w:rsidP="00445BFA">
      <w:pPr>
        <w:spacing w:line="720" w:lineRule="auto"/>
        <w:jc w:val="center"/>
        <w:rPr>
          <w:rFonts w:ascii="华文仿宋" w:eastAsia="华文仿宋" w:hAnsi="华文仿宋"/>
          <w:b/>
          <w:sz w:val="32"/>
          <w:szCs w:val="32"/>
        </w:rPr>
      </w:pPr>
      <w:bookmarkStart w:id="0" w:name="_GoBack"/>
      <w:bookmarkEnd w:id="0"/>
      <w:r w:rsidRPr="00445BFA">
        <w:rPr>
          <w:rFonts w:ascii="华文仿宋" w:eastAsia="华文仿宋" w:hAnsi="华文仿宋" w:hint="eastAsia"/>
          <w:b/>
          <w:sz w:val="32"/>
          <w:szCs w:val="32"/>
        </w:rPr>
        <w:t>通知</w:t>
      </w:r>
    </w:p>
    <w:p w:rsidR="00E52B10" w:rsidRDefault="00E52B10" w:rsidP="00E52B10">
      <w:pPr>
        <w:spacing w:line="480" w:lineRule="auto"/>
        <w:rPr>
          <w:rFonts w:ascii="宋体" w:eastAsia="宋体" w:hAnsi="宋体"/>
          <w:sz w:val="24"/>
          <w:szCs w:val="24"/>
        </w:rPr>
      </w:pPr>
    </w:p>
    <w:p w:rsidR="00E52B10" w:rsidRPr="00E52B10" w:rsidRDefault="00E52B10" w:rsidP="00E52B10">
      <w:pPr>
        <w:spacing w:line="480" w:lineRule="auto"/>
        <w:ind w:firstLineChars="200" w:firstLine="480"/>
        <w:rPr>
          <w:rFonts w:ascii="宋体" w:eastAsia="宋体" w:hAnsi="宋体"/>
          <w:sz w:val="24"/>
          <w:szCs w:val="24"/>
        </w:rPr>
      </w:pPr>
      <w:r w:rsidRPr="00E52B10">
        <w:rPr>
          <w:rFonts w:ascii="宋体" w:eastAsia="宋体" w:hAnsi="宋体" w:hint="eastAsia"/>
          <w:sz w:val="24"/>
          <w:szCs w:val="24"/>
        </w:rPr>
        <w:t>为深入学习贯彻习近平总书记在学校思想政治理论课教师座谈会上的重要讲话精神，总结新中国</w:t>
      </w:r>
      <w:r w:rsidRPr="00E52B10">
        <w:rPr>
          <w:rFonts w:ascii="宋体" w:eastAsia="宋体" w:hAnsi="宋体"/>
          <w:sz w:val="24"/>
          <w:szCs w:val="24"/>
        </w:rPr>
        <w:t>70年思想政治理论课（简称“思政课”）建设</w:t>
      </w:r>
      <w:r w:rsidR="00023DFB">
        <w:rPr>
          <w:rFonts w:ascii="宋体" w:eastAsia="宋体" w:hAnsi="宋体" w:hint="eastAsia"/>
          <w:sz w:val="24"/>
          <w:szCs w:val="24"/>
        </w:rPr>
        <w:t>的</w:t>
      </w:r>
      <w:r w:rsidRPr="00E52B10">
        <w:rPr>
          <w:rFonts w:ascii="宋体" w:eastAsia="宋体" w:hAnsi="宋体"/>
          <w:sz w:val="24"/>
          <w:szCs w:val="24"/>
        </w:rPr>
        <w:t>成就与经验，落实立德树人根本任务，不断深化思政课教师教学能力建设，统筹推进大中小</w:t>
      </w:r>
      <w:r w:rsidR="00023DFB">
        <w:rPr>
          <w:rFonts w:ascii="宋体" w:eastAsia="宋体" w:hAnsi="宋体" w:hint="eastAsia"/>
          <w:sz w:val="24"/>
          <w:szCs w:val="24"/>
        </w:rPr>
        <w:t>学</w:t>
      </w:r>
      <w:r w:rsidRPr="00E52B10">
        <w:rPr>
          <w:rFonts w:ascii="宋体" w:eastAsia="宋体" w:hAnsi="宋体"/>
          <w:sz w:val="24"/>
          <w:szCs w:val="24"/>
        </w:rPr>
        <w:t>思政课一体化建设，实现思政课建设内涵式发展。北京师范大学兹定于2019年10月26日（星期六）举办“第三届全国思政课教师教学能力建设发展论坛暨新时代大中小学思政课一体化建设高端研讨会”。</w:t>
      </w:r>
      <w:r w:rsidR="00C51FF6">
        <w:rPr>
          <w:rFonts w:ascii="宋体" w:eastAsia="宋体" w:hAnsi="宋体" w:hint="eastAsia"/>
          <w:sz w:val="24"/>
          <w:szCs w:val="24"/>
        </w:rPr>
        <w:t>现将有关事宜通知如下：</w:t>
      </w:r>
    </w:p>
    <w:p w:rsidR="00E52B10" w:rsidRPr="00E52B10" w:rsidRDefault="00E52B10" w:rsidP="00E52B10">
      <w:pPr>
        <w:spacing w:line="480" w:lineRule="auto"/>
        <w:rPr>
          <w:rFonts w:ascii="宋体" w:eastAsia="宋体" w:hAnsi="宋体"/>
          <w:b/>
          <w:sz w:val="24"/>
          <w:szCs w:val="24"/>
        </w:rPr>
      </w:pPr>
      <w:r w:rsidRPr="00E52B10">
        <w:rPr>
          <w:rFonts w:ascii="宋体" w:eastAsia="宋体" w:hAnsi="宋体" w:hint="eastAsia"/>
          <w:b/>
          <w:sz w:val="24"/>
          <w:szCs w:val="24"/>
        </w:rPr>
        <w:t>一、会议主题</w:t>
      </w:r>
    </w:p>
    <w:p w:rsidR="00E52B10" w:rsidRPr="00E52B10" w:rsidRDefault="00E52B10" w:rsidP="00E52B10">
      <w:pPr>
        <w:spacing w:line="480" w:lineRule="auto"/>
        <w:ind w:firstLineChars="200" w:firstLine="480"/>
        <w:rPr>
          <w:rFonts w:ascii="宋体" w:eastAsia="宋体" w:hAnsi="宋体"/>
          <w:sz w:val="24"/>
          <w:szCs w:val="24"/>
        </w:rPr>
      </w:pPr>
      <w:r w:rsidRPr="00E52B10">
        <w:rPr>
          <w:rFonts w:ascii="宋体" w:eastAsia="宋体" w:hAnsi="宋体"/>
          <w:sz w:val="24"/>
          <w:szCs w:val="24"/>
        </w:rPr>
        <w:t>1.习近平总书记在学校思想政治理论课教师座谈会上的重要讲话精神</w:t>
      </w:r>
    </w:p>
    <w:p w:rsidR="00E52B10" w:rsidRPr="00E52B10" w:rsidRDefault="00E52B10" w:rsidP="00E52B10">
      <w:pPr>
        <w:spacing w:line="480" w:lineRule="auto"/>
        <w:ind w:firstLineChars="200" w:firstLine="480"/>
        <w:rPr>
          <w:rFonts w:ascii="宋体" w:eastAsia="宋体" w:hAnsi="宋体"/>
          <w:sz w:val="24"/>
          <w:szCs w:val="24"/>
        </w:rPr>
      </w:pPr>
      <w:r w:rsidRPr="00E52B10">
        <w:rPr>
          <w:rFonts w:ascii="宋体" w:eastAsia="宋体" w:hAnsi="宋体"/>
          <w:sz w:val="24"/>
          <w:szCs w:val="24"/>
        </w:rPr>
        <w:t>2.新中国70年思想政治理论课建设的主要成就与基本经验</w:t>
      </w:r>
    </w:p>
    <w:p w:rsidR="00E52B10" w:rsidRPr="00E52B10" w:rsidRDefault="00E52B10" w:rsidP="00E52B10">
      <w:pPr>
        <w:spacing w:line="480" w:lineRule="auto"/>
        <w:ind w:firstLineChars="200" w:firstLine="480"/>
        <w:rPr>
          <w:rFonts w:ascii="宋体" w:eastAsia="宋体" w:hAnsi="宋体"/>
          <w:sz w:val="24"/>
          <w:szCs w:val="24"/>
        </w:rPr>
      </w:pPr>
      <w:r w:rsidRPr="00E52B10">
        <w:rPr>
          <w:rFonts w:ascii="宋体" w:eastAsia="宋体" w:hAnsi="宋体"/>
          <w:sz w:val="24"/>
          <w:szCs w:val="24"/>
        </w:rPr>
        <w:t>3.坚持“八个</w:t>
      </w:r>
      <w:r w:rsidR="00343EC1">
        <w:rPr>
          <w:rFonts w:ascii="宋体" w:eastAsia="宋体" w:hAnsi="宋体" w:hint="eastAsia"/>
          <w:sz w:val="24"/>
          <w:szCs w:val="24"/>
        </w:rPr>
        <w:t>相</w:t>
      </w:r>
      <w:r w:rsidRPr="00E52B10">
        <w:rPr>
          <w:rFonts w:ascii="宋体" w:eastAsia="宋体" w:hAnsi="宋体"/>
          <w:sz w:val="24"/>
          <w:szCs w:val="24"/>
        </w:rPr>
        <w:t>统一”推动学校思想政治理论课建设守正创新</w:t>
      </w:r>
    </w:p>
    <w:p w:rsidR="00E52B10" w:rsidRPr="00E52B10" w:rsidRDefault="00E52B10" w:rsidP="00E52B10">
      <w:pPr>
        <w:spacing w:line="480" w:lineRule="auto"/>
        <w:ind w:firstLineChars="200" w:firstLine="480"/>
        <w:rPr>
          <w:rFonts w:ascii="宋体" w:eastAsia="宋体" w:hAnsi="宋体"/>
          <w:sz w:val="24"/>
          <w:szCs w:val="24"/>
        </w:rPr>
      </w:pPr>
      <w:r w:rsidRPr="00E52B10">
        <w:rPr>
          <w:rFonts w:ascii="宋体" w:eastAsia="宋体" w:hAnsi="宋体"/>
          <w:sz w:val="24"/>
          <w:szCs w:val="24"/>
        </w:rPr>
        <w:t>4.大中小学思想政治理论课程教材一体化建设</w:t>
      </w:r>
    </w:p>
    <w:p w:rsidR="00E52B10" w:rsidRPr="00E52B10" w:rsidRDefault="00E52B10" w:rsidP="00E52B10">
      <w:pPr>
        <w:spacing w:line="480" w:lineRule="auto"/>
        <w:ind w:firstLineChars="200" w:firstLine="480"/>
        <w:rPr>
          <w:rFonts w:ascii="宋体" w:eastAsia="宋体" w:hAnsi="宋体"/>
          <w:sz w:val="24"/>
          <w:szCs w:val="24"/>
        </w:rPr>
      </w:pPr>
      <w:r w:rsidRPr="00E52B10">
        <w:rPr>
          <w:rFonts w:ascii="宋体" w:eastAsia="宋体" w:hAnsi="宋体"/>
          <w:sz w:val="24"/>
          <w:szCs w:val="24"/>
        </w:rPr>
        <w:t>5.中小学思政课教师与高校思政课教师协同育人</w:t>
      </w:r>
    </w:p>
    <w:p w:rsidR="00E52B10" w:rsidRPr="00E52B10" w:rsidRDefault="00E52B10" w:rsidP="00E52B10">
      <w:pPr>
        <w:spacing w:line="480" w:lineRule="auto"/>
        <w:ind w:firstLineChars="200" w:firstLine="480"/>
        <w:rPr>
          <w:rFonts w:ascii="宋体" w:eastAsia="宋体" w:hAnsi="宋体"/>
          <w:sz w:val="24"/>
          <w:szCs w:val="24"/>
        </w:rPr>
      </w:pPr>
      <w:r w:rsidRPr="00E52B10">
        <w:rPr>
          <w:rFonts w:ascii="宋体" w:eastAsia="宋体" w:hAnsi="宋体"/>
          <w:sz w:val="24"/>
          <w:szCs w:val="24"/>
        </w:rPr>
        <w:t>6.大中小学思想政治理论课教师教学能力提升</w:t>
      </w:r>
    </w:p>
    <w:p w:rsidR="00E52B10" w:rsidRPr="00E52B10" w:rsidRDefault="00E52B10" w:rsidP="00E52B10">
      <w:pPr>
        <w:spacing w:line="480" w:lineRule="auto"/>
        <w:ind w:firstLineChars="200" w:firstLine="480"/>
        <w:rPr>
          <w:rFonts w:ascii="宋体" w:eastAsia="宋体" w:hAnsi="宋体"/>
          <w:sz w:val="24"/>
          <w:szCs w:val="24"/>
        </w:rPr>
      </w:pPr>
      <w:r w:rsidRPr="00E52B10">
        <w:rPr>
          <w:rFonts w:ascii="宋体" w:eastAsia="宋体" w:hAnsi="宋体"/>
          <w:sz w:val="24"/>
          <w:szCs w:val="24"/>
        </w:rPr>
        <w:t>7.大中小学思想政治理论课教学方法改革创新</w:t>
      </w:r>
    </w:p>
    <w:p w:rsidR="00E52B10" w:rsidRPr="00E52B10" w:rsidRDefault="00E52B10" w:rsidP="00E52B10">
      <w:pPr>
        <w:spacing w:line="480" w:lineRule="auto"/>
        <w:ind w:firstLineChars="200" w:firstLine="480"/>
        <w:rPr>
          <w:rFonts w:ascii="宋体" w:eastAsia="宋体" w:hAnsi="宋体"/>
          <w:sz w:val="24"/>
          <w:szCs w:val="24"/>
        </w:rPr>
      </w:pPr>
      <w:r w:rsidRPr="00E52B10">
        <w:rPr>
          <w:rFonts w:ascii="宋体" w:eastAsia="宋体" w:hAnsi="宋体"/>
          <w:sz w:val="24"/>
          <w:szCs w:val="24"/>
        </w:rPr>
        <w:t>8.学科核心素养与基础教育领域思想政治理论课教学</w:t>
      </w:r>
    </w:p>
    <w:p w:rsidR="00E52B10" w:rsidRPr="00E52B10" w:rsidRDefault="00E52B10" w:rsidP="00E52B10">
      <w:pPr>
        <w:spacing w:line="480" w:lineRule="auto"/>
        <w:rPr>
          <w:rFonts w:ascii="宋体" w:eastAsia="宋体" w:hAnsi="宋体"/>
          <w:b/>
          <w:sz w:val="24"/>
          <w:szCs w:val="24"/>
        </w:rPr>
      </w:pPr>
      <w:r w:rsidRPr="00E52B10">
        <w:rPr>
          <w:rFonts w:ascii="宋体" w:eastAsia="宋体" w:hAnsi="宋体" w:hint="eastAsia"/>
          <w:b/>
          <w:sz w:val="24"/>
          <w:szCs w:val="24"/>
        </w:rPr>
        <w:t>二、会议时间及地点</w:t>
      </w:r>
    </w:p>
    <w:p w:rsidR="00E52B10" w:rsidRPr="00E52B10" w:rsidRDefault="00E52B10" w:rsidP="00E52B10">
      <w:pPr>
        <w:spacing w:line="480" w:lineRule="auto"/>
        <w:ind w:firstLineChars="200" w:firstLine="480"/>
        <w:rPr>
          <w:rFonts w:ascii="宋体" w:eastAsia="宋体" w:hAnsi="宋体"/>
          <w:sz w:val="24"/>
          <w:szCs w:val="24"/>
        </w:rPr>
      </w:pPr>
      <w:r w:rsidRPr="00E52B10">
        <w:rPr>
          <w:rFonts w:ascii="宋体" w:eastAsia="宋体" w:hAnsi="宋体" w:hint="eastAsia"/>
          <w:sz w:val="24"/>
          <w:szCs w:val="24"/>
        </w:rPr>
        <w:t>会议时间：</w:t>
      </w:r>
      <w:r w:rsidRPr="00E52B10">
        <w:rPr>
          <w:rFonts w:ascii="宋体" w:eastAsia="宋体" w:hAnsi="宋体"/>
          <w:sz w:val="24"/>
          <w:szCs w:val="24"/>
        </w:rPr>
        <w:t>2019年10月26日（周六）上午8:30</w:t>
      </w:r>
    </w:p>
    <w:p w:rsidR="00E52B10" w:rsidRPr="00E52B10" w:rsidRDefault="00E52B10" w:rsidP="00E52B10">
      <w:pPr>
        <w:spacing w:line="480" w:lineRule="auto"/>
        <w:ind w:firstLineChars="200" w:firstLine="480"/>
        <w:rPr>
          <w:rFonts w:ascii="宋体" w:eastAsia="宋体" w:hAnsi="宋体"/>
          <w:sz w:val="24"/>
          <w:szCs w:val="24"/>
        </w:rPr>
      </w:pPr>
      <w:r w:rsidRPr="00E52B10">
        <w:rPr>
          <w:rFonts w:ascii="宋体" w:eastAsia="宋体" w:hAnsi="宋体" w:hint="eastAsia"/>
          <w:sz w:val="24"/>
          <w:szCs w:val="24"/>
        </w:rPr>
        <w:t>报到时间：</w:t>
      </w:r>
      <w:r w:rsidRPr="00E52B10">
        <w:rPr>
          <w:rFonts w:ascii="宋体" w:eastAsia="宋体" w:hAnsi="宋体"/>
          <w:sz w:val="24"/>
          <w:szCs w:val="24"/>
        </w:rPr>
        <w:t>2019年10月25日</w:t>
      </w:r>
      <w:r w:rsidR="00445BFA">
        <w:rPr>
          <w:rFonts w:ascii="宋体" w:eastAsia="宋体" w:hAnsi="宋体" w:hint="eastAsia"/>
          <w:sz w:val="24"/>
          <w:szCs w:val="24"/>
        </w:rPr>
        <w:t>（周五）</w:t>
      </w:r>
      <w:r w:rsidRPr="00E52B10">
        <w:rPr>
          <w:rFonts w:ascii="宋体" w:eastAsia="宋体" w:hAnsi="宋体"/>
          <w:sz w:val="24"/>
          <w:szCs w:val="24"/>
        </w:rPr>
        <w:t>上午9：00开始</w:t>
      </w:r>
    </w:p>
    <w:p w:rsidR="00E52B10" w:rsidRPr="00E52B10" w:rsidRDefault="00E52B10" w:rsidP="00E52B10">
      <w:pPr>
        <w:spacing w:line="480" w:lineRule="auto"/>
        <w:ind w:firstLineChars="200" w:firstLine="480"/>
        <w:rPr>
          <w:rFonts w:ascii="宋体" w:eastAsia="宋体" w:hAnsi="宋体"/>
          <w:sz w:val="24"/>
          <w:szCs w:val="24"/>
        </w:rPr>
      </w:pPr>
      <w:r w:rsidRPr="00E52B10">
        <w:rPr>
          <w:rFonts w:ascii="宋体" w:eastAsia="宋体" w:hAnsi="宋体" w:hint="eastAsia"/>
          <w:sz w:val="24"/>
          <w:szCs w:val="24"/>
        </w:rPr>
        <w:lastRenderedPageBreak/>
        <w:t>报到地点：北京京仪大酒店（北京市海淀区大钟寺东路</w:t>
      </w:r>
      <w:r w:rsidRPr="00E52B10">
        <w:rPr>
          <w:rFonts w:ascii="宋体" w:eastAsia="宋体" w:hAnsi="宋体"/>
          <w:sz w:val="24"/>
          <w:szCs w:val="24"/>
        </w:rPr>
        <w:t>9号）</w:t>
      </w:r>
    </w:p>
    <w:p w:rsidR="00E52B10" w:rsidRPr="00E52B10" w:rsidRDefault="00E52B10" w:rsidP="00E52B10">
      <w:pPr>
        <w:spacing w:line="480" w:lineRule="auto"/>
        <w:rPr>
          <w:rFonts w:ascii="宋体" w:eastAsia="宋体" w:hAnsi="宋体"/>
          <w:b/>
          <w:sz w:val="24"/>
          <w:szCs w:val="24"/>
        </w:rPr>
      </w:pPr>
      <w:r w:rsidRPr="00E52B10">
        <w:rPr>
          <w:rFonts w:ascii="宋体" w:eastAsia="宋体" w:hAnsi="宋体" w:hint="eastAsia"/>
          <w:b/>
          <w:sz w:val="24"/>
          <w:szCs w:val="24"/>
        </w:rPr>
        <w:t>三、会议主办单位</w:t>
      </w:r>
    </w:p>
    <w:p w:rsidR="00E52B10" w:rsidRPr="00E52B10" w:rsidRDefault="00E52B10" w:rsidP="00E52B10">
      <w:pPr>
        <w:spacing w:line="480" w:lineRule="auto"/>
        <w:ind w:firstLineChars="200" w:firstLine="480"/>
        <w:rPr>
          <w:rFonts w:ascii="宋体" w:eastAsia="宋体" w:hAnsi="宋体"/>
          <w:sz w:val="24"/>
          <w:szCs w:val="24"/>
        </w:rPr>
      </w:pPr>
      <w:r w:rsidRPr="00E52B10">
        <w:rPr>
          <w:rFonts w:ascii="宋体" w:eastAsia="宋体" w:hAnsi="宋体" w:hint="eastAsia"/>
          <w:sz w:val="24"/>
          <w:szCs w:val="24"/>
        </w:rPr>
        <w:t>北京师范大学马克思主义学院</w:t>
      </w:r>
    </w:p>
    <w:p w:rsidR="00E52B10" w:rsidRPr="00E52B10" w:rsidRDefault="00E52B10" w:rsidP="00E52B10">
      <w:pPr>
        <w:spacing w:line="480" w:lineRule="auto"/>
        <w:ind w:firstLineChars="200" w:firstLine="480"/>
        <w:rPr>
          <w:rFonts w:ascii="宋体" w:eastAsia="宋体" w:hAnsi="宋体"/>
          <w:sz w:val="24"/>
          <w:szCs w:val="24"/>
        </w:rPr>
      </w:pPr>
      <w:r w:rsidRPr="00E52B10">
        <w:rPr>
          <w:rFonts w:ascii="宋体" w:eastAsia="宋体" w:hAnsi="宋体" w:hint="eastAsia"/>
          <w:sz w:val="24"/>
          <w:szCs w:val="24"/>
        </w:rPr>
        <w:t>北京师范大学第三附属中学</w:t>
      </w:r>
    </w:p>
    <w:p w:rsidR="00E52B10" w:rsidRPr="00E52B10" w:rsidRDefault="00E52B10" w:rsidP="00E52B10">
      <w:pPr>
        <w:spacing w:line="480" w:lineRule="auto"/>
        <w:ind w:firstLineChars="200" w:firstLine="480"/>
        <w:rPr>
          <w:rFonts w:ascii="宋体" w:eastAsia="宋体" w:hAnsi="宋体"/>
          <w:sz w:val="24"/>
          <w:szCs w:val="24"/>
        </w:rPr>
      </w:pPr>
      <w:r w:rsidRPr="00E52B10">
        <w:rPr>
          <w:rFonts w:ascii="宋体" w:eastAsia="宋体" w:hAnsi="宋体" w:hint="eastAsia"/>
          <w:sz w:val="24"/>
          <w:szCs w:val="24"/>
        </w:rPr>
        <w:t>北京高校中国特色社会主义理论研究协同创新中心</w:t>
      </w:r>
      <w:r w:rsidRPr="00E52B10">
        <w:rPr>
          <w:rFonts w:ascii="宋体" w:eastAsia="宋体" w:hAnsi="宋体"/>
          <w:sz w:val="24"/>
          <w:szCs w:val="24"/>
        </w:rPr>
        <w:t>(北京师范大学)</w:t>
      </w:r>
    </w:p>
    <w:p w:rsidR="00E52B10" w:rsidRPr="00E52B10" w:rsidRDefault="00532E3D" w:rsidP="00E52B10">
      <w:pPr>
        <w:spacing w:line="480" w:lineRule="auto"/>
        <w:ind w:firstLineChars="200" w:firstLine="480"/>
        <w:rPr>
          <w:rFonts w:ascii="宋体" w:eastAsia="宋体" w:hAnsi="宋体"/>
          <w:sz w:val="24"/>
          <w:szCs w:val="24"/>
        </w:rPr>
      </w:pPr>
      <w:r>
        <w:rPr>
          <w:rFonts w:ascii="宋体" w:eastAsia="宋体" w:hAnsi="宋体" w:hint="eastAsia"/>
          <w:sz w:val="24"/>
          <w:szCs w:val="24"/>
        </w:rPr>
        <w:t>教育部重点教材建设研究基地大中小学德育一体化</w:t>
      </w:r>
      <w:r w:rsidR="00C51FF6">
        <w:rPr>
          <w:rFonts w:ascii="宋体" w:eastAsia="宋体" w:hAnsi="宋体" w:hint="eastAsia"/>
          <w:sz w:val="24"/>
          <w:szCs w:val="24"/>
        </w:rPr>
        <w:t>教材研究</w:t>
      </w:r>
      <w:r>
        <w:rPr>
          <w:rFonts w:ascii="宋体" w:eastAsia="宋体" w:hAnsi="宋体" w:hint="eastAsia"/>
          <w:sz w:val="24"/>
          <w:szCs w:val="24"/>
        </w:rPr>
        <w:t>基地</w:t>
      </w:r>
    </w:p>
    <w:p w:rsidR="00E52B10" w:rsidRPr="00E52B10" w:rsidRDefault="00E52B10" w:rsidP="00E52B10">
      <w:pPr>
        <w:spacing w:line="480" w:lineRule="auto"/>
        <w:rPr>
          <w:rFonts w:ascii="宋体" w:eastAsia="宋体" w:hAnsi="宋体"/>
          <w:b/>
          <w:sz w:val="24"/>
          <w:szCs w:val="24"/>
        </w:rPr>
      </w:pPr>
      <w:r w:rsidRPr="00E52B10">
        <w:rPr>
          <w:rFonts w:ascii="宋体" w:eastAsia="宋体" w:hAnsi="宋体" w:hint="eastAsia"/>
          <w:b/>
          <w:sz w:val="24"/>
          <w:szCs w:val="24"/>
        </w:rPr>
        <w:t>四、参会人员</w:t>
      </w:r>
    </w:p>
    <w:p w:rsidR="00E52B10" w:rsidRPr="00E52B10" w:rsidRDefault="00023DFB" w:rsidP="00E52B10">
      <w:pPr>
        <w:spacing w:line="480" w:lineRule="auto"/>
        <w:ind w:firstLineChars="200" w:firstLine="480"/>
        <w:rPr>
          <w:rFonts w:ascii="宋体" w:eastAsia="宋体" w:hAnsi="宋体"/>
          <w:sz w:val="24"/>
          <w:szCs w:val="24"/>
        </w:rPr>
      </w:pPr>
      <w:r w:rsidRPr="00023DFB">
        <w:rPr>
          <w:rFonts w:ascii="宋体" w:eastAsia="宋体" w:hAnsi="宋体" w:hint="eastAsia"/>
          <w:sz w:val="24"/>
          <w:szCs w:val="24"/>
        </w:rPr>
        <w:t>全国各省</w:t>
      </w:r>
      <w:r w:rsidRPr="00023DFB">
        <w:rPr>
          <w:rFonts w:ascii="宋体" w:eastAsia="宋体" w:hAnsi="宋体"/>
          <w:sz w:val="24"/>
          <w:szCs w:val="24"/>
        </w:rPr>
        <w:t>(直辖市，自治区)，市区教育部门及学校</w:t>
      </w:r>
      <w:r w:rsidR="00445BFA">
        <w:rPr>
          <w:rFonts w:ascii="宋体" w:eastAsia="宋体" w:hAnsi="宋体" w:hint="eastAsia"/>
          <w:sz w:val="24"/>
          <w:szCs w:val="24"/>
        </w:rPr>
        <w:t>的</w:t>
      </w:r>
      <w:r w:rsidRPr="00023DFB">
        <w:rPr>
          <w:rFonts w:ascii="宋体" w:eastAsia="宋体" w:hAnsi="宋体"/>
          <w:sz w:val="24"/>
          <w:szCs w:val="24"/>
        </w:rPr>
        <w:t>思想政治理论课负责人</w:t>
      </w:r>
      <w:r w:rsidR="00445BFA">
        <w:rPr>
          <w:rFonts w:ascii="宋体" w:eastAsia="宋体" w:hAnsi="宋体" w:hint="eastAsia"/>
          <w:sz w:val="24"/>
          <w:szCs w:val="24"/>
        </w:rPr>
        <w:t>、各地</w:t>
      </w:r>
      <w:r w:rsidR="00E52B10" w:rsidRPr="00E52B10">
        <w:rPr>
          <w:rFonts w:ascii="宋体" w:eastAsia="宋体" w:hAnsi="宋体"/>
          <w:sz w:val="24"/>
          <w:szCs w:val="24"/>
        </w:rPr>
        <w:t>大中小学思政课骨干教师。</w:t>
      </w:r>
    </w:p>
    <w:p w:rsidR="00E52B10" w:rsidRPr="00E52B10" w:rsidRDefault="00E52B10" w:rsidP="00E52B10">
      <w:pPr>
        <w:spacing w:line="480" w:lineRule="auto"/>
        <w:rPr>
          <w:rFonts w:ascii="宋体" w:eastAsia="宋体" w:hAnsi="宋体"/>
          <w:b/>
          <w:sz w:val="24"/>
          <w:szCs w:val="24"/>
        </w:rPr>
      </w:pPr>
      <w:r w:rsidRPr="00E52B10">
        <w:rPr>
          <w:rFonts w:ascii="宋体" w:eastAsia="宋体" w:hAnsi="宋体" w:hint="eastAsia"/>
          <w:b/>
          <w:sz w:val="24"/>
          <w:szCs w:val="24"/>
        </w:rPr>
        <w:t>五、其他事项</w:t>
      </w:r>
    </w:p>
    <w:p w:rsidR="00E52B10" w:rsidRPr="00E52B10" w:rsidRDefault="00E52B10" w:rsidP="00E52B10">
      <w:pPr>
        <w:spacing w:line="480" w:lineRule="auto"/>
        <w:ind w:firstLineChars="200" w:firstLine="480"/>
        <w:rPr>
          <w:rFonts w:ascii="宋体" w:eastAsia="宋体" w:hAnsi="宋体"/>
          <w:sz w:val="24"/>
          <w:szCs w:val="24"/>
        </w:rPr>
      </w:pPr>
      <w:r w:rsidRPr="00E52B10">
        <w:rPr>
          <w:rFonts w:ascii="宋体" w:eastAsia="宋体" w:hAnsi="宋体"/>
          <w:sz w:val="24"/>
          <w:szCs w:val="24"/>
        </w:rPr>
        <w:t>1.请参会专家填写《参会回执》（见附件），于2019年10月</w:t>
      </w:r>
      <w:r w:rsidR="00F55AF7">
        <w:rPr>
          <w:rFonts w:ascii="宋体" w:eastAsia="宋体" w:hAnsi="宋体" w:hint="eastAsia"/>
          <w:sz w:val="24"/>
          <w:szCs w:val="24"/>
        </w:rPr>
        <w:t>20</w:t>
      </w:r>
      <w:r w:rsidRPr="00E52B10">
        <w:rPr>
          <w:rFonts w:ascii="宋体" w:eastAsia="宋体" w:hAnsi="宋体"/>
          <w:sz w:val="24"/>
          <w:szCs w:val="24"/>
        </w:rPr>
        <w:t>日（周日）之前将《参会回执》发送至szkythlt2019@126.com。待正式邀请函发出时会随附</w:t>
      </w:r>
      <w:r w:rsidR="00532E3D">
        <w:rPr>
          <w:rFonts w:ascii="宋体" w:eastAsia="宋体" w:hAnsi="宋体" w:hint="eastAsia"/>
          <w:sz w:val="24"/>
          <w:szCs w:val="24"/>
        </w:rPr>
        <w:t>会议</w:t>
      </w:r>
      <w:r w:rsidRPr="00E52B10">
        <w:rPr>
          <w:rFonts w:ascii="宋体" w:eastAsia="宋体" w:hAnsi="宋体"/>
          <w:sz w:val="24"/>
          <w:szCs w:val="24"/>
        </w:rPr>
        <w:t>微信二维码，请扫描进入会议微信群。</w:t>
      </w:r>
    </w:p>
    <w:p w:rsidR="00E52B10" w:rsidRPr="00E52B10" w:rsidRDefault="00E52B10" w:rsidP="00E52B10">
      <w:pPr>
        <w:spacing w:line="480" w:lineRule="auto"/>
        <w:ind w:firstLineChars="200" w:firstLine="480"/>
        <w:rPr>
          <w:rFonts w:ascii="宋体" w:eastAsia="宋体" w:hAnsi="宋体"/>
          <w:sz w:val="24"/>
          <w:szCs w:val="24"/>
        </w:rPr>
      </w:pPr>
      <w:r w:rsidRPr="00E52B10">
        <w:rPr>
          <w:rFonts w:ascii="宋体" w:eastAsia="宋体" w:hAnsi="宋体"/>
          <w:sz w:val="24"/>
          <w:szCs w:val="24"/>
        </w:rPr>
        <w:t>2.会议不收取会务费，统一安排住宿。参会人员住宿费和交通费自理。</w:t>
      </w:r>
    </w:p>
    <w:p w:rsidR="00E52B10" w:rsidRPr="00E52B10" w:rsidRDefault="00445BFA" w:rsidP="00E52B10">
      <w:pPr>
        <w:spacing w:line="480" w:lineRule="auto"/>
        <w:rPr>
          <w:rFonts w:ascii="宋体" w:eastAsia="宋体" w:hAnsi="宋体"/>
          <w:b/>
          <w:sz w:val="24"/>
          <w:szCs w:val="24"/>
        </w:rPr>
      </w:pPr>
      <w:r>
        <w:rPr>
          <w:rFonts w:ascii="宋体" w:eastAsia="宋体" w:hAnsi="宋体" w:hint="eastAsia"/>
          <w:b/>
          <w:sz w:val="24"/>
          <w:szCs w:val="24"/>
        </w:rPr>
        <w:t>六</w:t>
      </w:r>
      <w:r w:rsidR="00E52B10" w:rsidRPr="00E52B10">
        <w:rPr>
          <w:rFonts w:ascii="宋体" w:eastAsia="宋体" w:hAnsi="宋体" w:hint="eastAsia"/>
          <w:b/>
          <w:sz w:val="24"/>
          <w:szCs w:val="24"/>
        </w:rPr>
        <w:t>、会议联系人</w:t>
      </w:r>
    </w:p>
    <w:p w:rsidR="00E52B10" w:rsidRPr="00E52B10" w:rsidRDefault="00521997" w:rsidP="00E52B10">
      <w:pPr>
        <w:spacing w:line="480" w:lineRule="auto"/>
        <w:ind w:firstLineChars="200" w:firstLine="480"/>
        <w:rPr>
          <w:rFonts w:ascii="宋体" w:eastAsia="宋体" w:hAnsi="宋体"/>
          <w:sz w:val="24"/>
          <w:szCs w:val="24"/>
        </w:rPr>
      </w:pPr>
      <w:r>
        <w:rPr>
          <w:rFonts w:ascii="宋体" w:eastAsia="宋体" w:hAnsi="宋体" w:hint="eastAsia"/>
          <w:sz w:val="24"/>
          <w:szCs w:val="24"/>
        </w:rPr>
        <w:t>张心</w:t>
      </w:r>
      <w:r w:rsidR="00E52B10" w:rsidRPr="00E52B10">
        <w:rPr>
          <w:rFonts w:ascii="宋体" w:eastAsia="宋体" w:hAnsi="宋体" w:hint="eastAsia"/>
          <w:sz w:val="24"/>
          <w:szCs w:val="24"/>
        </w:rPr>
        <w:t>语</w:t>
      </w:r>
      <w:r w:rsidR="00E52B10" w:rsidRPr="00E52B10">
        <w:rPr>
          <w:rFonts w:ascii="宋体" w:eastAsia="宋体" w:hAnsi="宋体"/>
          <w:sz w:val="24"/>
          <w:szCs w:val="24"/>
        </w:rPr>
        <w:t xml:space="preserve"> 15274980148</w:t>
      </w:r>
    </w:p>
    <w:p w:rsidR="00E52B10" w:rsidRPr="00E52B10" w:rsidRDefault="00E52B10" w:rsidP="00E52B10">
      <w:pPr>
        <w:spacing w:line="480" w:lineRule="auto"/>
        <w:ind w:firstLineChars="200" w:firstLine="480"/>
        <w:rPr>
          <w:rFonts w:ascii="宋体" w:eastAsia="宋体" w:hAnsi="宋体"/>
          <w:sz w:val="24"/>
          <w:szCs w:val="24"/>
        </w:rPr>
      </w:pPr>
      <w:r w:rsidRPr="00E52B10">
        <w:rPr>
          <w:rFonts w:ascii="宋体" w:eastAsia="宋体" w:hAnsi="宋体" w:hint="eastAsia"/>
          <w:sz w:val="24"/>
          <w:szCs w:val="24"/>
        </w:rPr>
        <w:t>杜成敏</w:t>
      </w:r>
      <w:r w:rsidRPr="00E52B10">
        <w:rPr>
          <w:rFonts w:ascii="宋体" w:eastAsia="宋体" w:hAnsi="宋体"/>
          <w:sz w:val="24"/>
          <w:szCs w:val="24"/>
        </w:rPr>
        <w:t xml:space="preserve"> 18811569915</w:t>
      </w:r>
    </w:p>
    <w:p w:rsidR="00E52B10" w:rsidRPr="00E52B10" w:rsidRDefault="00E52B10" w:rsidP="00E52B10">
      <w:pPr>
        <w:spacing w:line="480" w:lineRule="auto"/>
        <w:ind w:firstLineChars="200" w:firstLine="480"/>
        <w:rPr>
          <w:rFonts w:ascii="宋体" w:eastAsia="宋体" w:hAnsi="宋体"/>
          <w:sz w:val="24"/>
          <w:szCs w:val="24"/>
        </w:rPr>
      </w:pPr>
      <w:r w:rsidRPr="00E52B10">
        <w:rPr>
          <w:rFonts w:ascii="宋体" w:eastAsia="宋体" w:hAnsi="宋体" w:hint="eastAsia"/>
          <w:sz w:val="24"/>
          <w:szCs w:val="24"/>
        </w:rPr>
        <w:t>任万玉</w:t>
      </w:r>
      <w:r w:rsidRPr="00E52B10">
        <w:rPr>
          <w:rFonts w:ascii="宋体" w:eastAsia="宋体" w:hAnsi="宋体"/>
          <w:sz w:val="24"/>
          <w:szCs w:val="24"/>
        </w:rPr>
        <w:t xml:space="preserve"> 010-58800206</w:t>
      </w:r>
    </w:p>
    <w:p w:rsidR="00E52B10" w:rsidRPr="00E52B10" w:rsidRDefault="00E52B10" w:rsidP="00E52B10">
      <w:pPr>
        <w:spacing w:line="480" w:lineRule="auto"/>
        <w:ind w:firstLineChars="200" w:firstLine="480"/>
        <w:rPr>
          <w:rFonts w:ascii="宋体" w:eastAsia="宋体" w:hAnsi="宋体"/>
          <w:sz w:val="24"/>
          <w:szCs w:val="24"/>
        </w:rPr>
      </w:pPr>
      <w:r w:rsidRPr="00E52B10">
        <w:rPr>
          <w:rFonts w:ascii="宋体" w:eastAsia="宋体" w:hAnsi="宋体" w:hint="eastAsia"/>
          <w:sz w:val="24"/>
          <w:szCs w:val="24"/>
        </w:rPr>
        <w:t>张玉平</w:t>
      </w:r>
      <w:r w:rsidRPr="00E52B10">
        <w:rPr>
          <w:rFonts w:ascii="宋体" w:eastAsia="宋体" w:hAnsi="宋体"/>
          <w:sz w:val="24"/>
          <w:szCs w:val="24"/>
        </w:rPr>
        <w:t xml:space="preserve"> 13811247050</w:t>
      </w:r>
    </w:p>
    <w:p w:rsidR="00E52B10" w:rsidRDefault="00E52B10" w:rsidP="00E52B10">
      <w:pPr>
        <w:spacing w:line="480" w:lineRule="auto"/>
        <w:ind w:firstLineChars="200" w:firstLine="480"/>
        <w:rPr>
          <w:rFonts w:ascii="宋体" w:eastAsia="宋体" w:hAnsi="宋体"/>
          <w:sz w:val="24"/>
          <w:szCs w:val="24"/>
        </w:rPr>
      </w:pPr>
      <w:r w:rsidRPr="00E52B10">
        <w:rPr>
          <w:rFonts w:ascii="宋体" w:eastAsia="宋体" w:hAnsi="宋体" w:hint="eastAsia"/>
          <w:sz w:val="24"/>
          <w:szCs w:val="24"/>
        </w:rPr>
        <w:t>杨增岽</w:t>
      </w:r>
      <w:r w:rsidRPr="00E52B10">
        <w:rPr>
          <w:rFonts w:ascii="宋体" w:eastAsia="宋体" w:hAnsi="宋体"/>
          <w:sz w:val="24"/>
          <w:szCs w:val="24"/>
        </w:rPr>
        <w:t xml:space="preserve"> 15810396320</w:t>
      </w:r>
    </w:p>
    <w:p w:rsidR="00E52B10" w:rsidRPr="00E52B10" w:rsidRDefault="00E52B10" w:rsidP="00E52B10">
      <w:pPr>
        <w:spacing w:line="480" w:lineRule="auto"/>
        <w:ind w:firstLineChars="200" w:firstLine="480"/>
        <w:rPr>
          <w:rFonts w:ascii="宋体" w:eastAsia="宋体" w:hAnsi="宋体"/>
          <w:sz w:val="24"/>
          <w:szCs w:val="24"/>
        </w:rPr>
      </w:pPr>
    </w:p>
    <w:p w:rsidR="00E52B10" w:rsidRPr="00E52B10" w:rsidRDefault="00E52B10" w:rsidP="00E52B10">
      <w:pPr>
        <w:spacing w:line="480" w:lineRule="auto"/>
        <w:jc w:val="right"/>
        <w:rPr>
          <w:rFonts w:ascii="宋体" w:eastAsia="宋体" w:hAnsi="宋体"/>
          <w:sz w:val="24"/>
          <w:szCs w:val="24"/>
        </w:rPr>
      </w:pPr>
      <w:r w:rsidRPr="00E52B10">
        <w:rPr>
          <w:rFonts w:ascii="宋体" w:eastAsia="宋体" w:hAnsi="宋体" w:hint="eastAsia"/>
          <w:sz w:val="24"/>
          <w:szCs w:val="24"/>
        </w:rPr>
        <w:t>北京师范大学马克思主义学院</w:t>
      </w:r>
    </w:p>
    <w:p w:rsidR="00E52B10" w:rsidRDefault="00E52B10" w:rsidP="00E52B10">
      <w:pPr>
        <w:spacing w:line="480" w:lineRule="auto"/>
        <w:ind w:firstLineChars="200" w:firstLine="480"/>
        <w:jc w:val="right"/>
        <w:rPr>
          <w:rFonts w:ascii="宋体" w:eastAsia="宋体" w:hAnsi="宋体"/>
          <w:sz w:val="24"/>
          <w:szCs w:val="24"/>
        </w:rPr>
      </w:pPr>
      <w:r w:rsidRPr="00E52B10">
        <w:rPr>
          <w:rFonts w:ascii="宋体" w:eastAsia="宋体" w:hAnsi="宋体" w:hint="eastAsia"/>
          <w:sz w:val="24"/>
          <w:szCs w:val="24"/>
        </w:rPr>
        <w:lastRenderedPageBreak/>
        <w:t>北京师范大学第三附属中学</w:t>
      </w:r>
    </w:p>
    <w:p w:rsidR="00E52B10" w:rsidRPr="00E52B10" w:rsidRDefault="00E52B10" w:rsidP="00E52B10">
      <w:pPr>
        <w:wordWrap w:val="0"/>
        <w:spacing w:line="480" w:lineRule="auto"/>
        <w:ind w:firstLineChars="200" w:firstLine="480"/>
        <w:jc w:val="right"/>
        <w:rPr>
          <w:rFonts w:ascii="宋体" w:eastAsia="宋体" w:hAnsi="宋体"/>
          <w:sz w:val="24"/>
          <w:szCs w:val="24"/>
        </w:rPr>
      </w:pPr>
      <w:r w:rsidRPr="00E52B10">
        <w:rPr>
          <w:rFonts w:ascii="宋体" w:eastAsia="宋体" w:hAnsi="宋体" w:hint="eastAsia"/>
          <w:sz w:val="24"/>
          <w:szCs w:val="24"/>
        </w:rPr>
        <w:t>北京高校中国特色社会主义理论研究协同创新中心</w:t>
      </w:r>
    </w:p>
    <w:p w:rsidR="00E52B10" w:rsidRPr="00E52B10" w:rsidRDefault="00E52B10" w:rsidP="00E52B10">
      <w:pPr>
        <w:spacing w:line="480" w:lineRule="auto"/>
        <w:ind w:firstLineChars="200" w:firstLine="480"/>
        <w:jc w:val="right"/>
        <w:rPr>
          <w:rFonts w:ascii="宋体" w:eastAsia="宋体" w:hAnsi="宋体"/>
          <w:sz w:val="24"/>
          <w:szCs w:val="24"/>
        </w:rPr>
      </w:pPr>
      <w:r w:rsidRPr="00E52B10">
        <w:rPr>
          <w:rFonts w:ascii="宋体" w:eastAsia="宋体" w:hAnsi="宋体" w:hint="eastAsia"/>
          <w:sz w:val="24"/>
          <w:szCs w:val="24"/>
        </w:rPr>
        <w:t>教育部重点教材建设研究基地大中小学德育一体化</w:t>
      </w:r>
      <w:r w:rsidR="00C51FF6">
        <w:rPr>
          <w:rFonts w:ascii="宋体" w:eastAsia="宋体" w:hAnsi="宋体" w:hint="eastAsia"/>
          <w:sz w:val="24"/>
          <w:szCs w:val="24"/>
        </w:rPr>
        <w:t>教材研究</w:t>
      </w:r>
      <w:r w:rsidRPr="00E52B10">
        <w:rPr>
          <w:rFonts w:ascii="宋体" w:eastAsia="宋体" w:hAnsi="宋体" w:hint="eastAsia"/>
          <w:sz w:val="24"/>
          <w:szCs w:val="24"/>
        </w:rPr>
        <w:t>基地</w:t>
      </w:r>
    </w:p>
    <w:p w:rsidR="00532E3D" w:rsidRDefault="00E52B10" w:rsidP="00445BFA">
      <w:pPr>
        <w:spacing w:line="480" w:lineRule="auto"/>
        <w:ind w:right="240"/>
        <w:jc w:val="right"/>
        <w:rPr>
          <w:rFonts w:ascii="宋体" w:eastAsia="宋体" w:hAnsi="宋体"/>
          <w:sz w:val="24"/>
          <w:szCs w:val="24"/>
        </w:rPr>
        <w:sectPr w:rsidR="00532E3D">
          <w:pgSz w:w="11906" w:h="16838"/>
          <w:pgMar w:top="1440" w:right="1800" w:bottom="1440" w:left="1800" w:header="851" w:footer="992" w:gutter="0"/>
          <w:cols w:space="425"/>
          <w:docGrid w:type="lines" w:linePitch="312"/>
        </w:sectPr>
      </w:pPr>
      <w:r w:rsidRPr="00E52B10">
        <w:rPr>
          <w:rFonts w:ascii="宋体" w:eastAsia="宋体" w:hAnsi="宋体"/>
          <w:sz w:val="24"/>
          <w:szCs w:val="24"/>
        </w:rPr>
        <w:t>2019年8月3日</w:t>
      </w:r>
    </w:p>
    <w:tbl>
      <w:tblPr>
        <w:tblpPr w:leftFromText="180" w:rightFromText="180" w:horzAnchor="margin" w:tblpY="1180"/>
        <w:tblW w:w="5000" w:type="pct"/>
        <w:tblCellMar>
          <w:left w:w="0" w:type="dxa"/>
          <w:right w:w="0" w:type="dxa"/>
        </w:tblCellMar>
        <w:tblLook w:val="04A0" w:firstRow="1" w:lastRow="0" w:firstColumn="1" w:lastColumn="0" w:noHBand="0" w:noVBand="1"/>
      </w:tblPr>
      <w:tblGrid>
        <w:gridCol w:w="1588"/>
        <w:gridCol w:w="522"/>
        <w:gridCol w:w="943"/>
        <w:gridCol w:w="729"/>
        <w:gridCol w:w="290"/>
        <w:gridCol w:w="1314"/>
        <w:gridCol w:w="728"/>
        <w:gridCol w:w="2408"/>
      </w:tblGrid>
      <w:tr w:rsidR="00343EC1" w:rsidRPr="00532E3D" w:rsidTr="00343EC1">
        <w:trPr>
          <w:trHeight w:val="624"/>
        </w:trPr>
        <w:tc>
          <w:tcPr>
            <w:tcW w:w="93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43EC1" w:rsidRPr="00532E3D" w:rsidRDefault="00343EC1" w:rsidP="00343EC1">
            <w:pPr>
              <w:widowControl/>
              <w:spacing w:before="100" w:beforeAutospacing="1" w:after="100" w:afterAutospacing="1" w:line="315" w:lineRule="atLeast"/>
              <w:ind w:firstLineChars="100" w:firstLine="280"/>
              <w:rPr>
                <w:rFonts w:ascii="仿宋" w:eastAsia="仿宋" w:hAnsi="仿宋" w:cs="宋体"/>
                <w:kern w:val="0"/>
                <w:szCs w:val="21"/>
              </w:rPr>
            </w:pPr>
            <w:r w:rsidRPr="00532E3D">
              <w:rPr>
                <w:rFonts w:ascii="Calibri" w:eastAsia="仿宋" w:hAnsi="Calibri" w:cs="Calibri"/>
                <w:color w:val="000000"/>
                <w:kern w:val="0"/>
                <w:sz w:val="28"/>
                <w:szCs w:val="28"/>
              </w:rPr>
              <w:lastRenderedPageBreak/>
              <w:t> </w:t>
            </w:r>
            <w:r w:rsidRPr="00532E3D">
              <w:rPr>
                <w:rFonts w:ascii="仿宋" w:eastAsia="仿宋" w:hAnsi="仿宋" w:cs="宋体" w:hint="eastAsia"/>
                <w:kern w:val="0"/>
                <w:szCs w:val="21"/>
              </w:rPr>
              <w:t>姓</w:t>
            </w:r>
            <w:r w:rsidRPr="00532E3D">
              <w:rPr>
                <w:rFonts w:ascii="Calibri" w:eastAsia="仿宋" w:hAnsi="Calibri" w:cs="Calibri"/>
                <w:kern w:val="0"/>
                <w:szCs w:val="21"/>
              </w:rPr>
              <w:t>    </w:t>
            </w:r>
            <w:r w:rsidRPr="00532E3D">
              <w:rPr>
                <w:rFonts w:ascii="仿宋" w:eastAsia="仿宋" w:hAnsi="仿宋" w:cs="宋体" w:hint="eastAsia"/>
                <w:kern w:val="0"/>
                <w:szCs w:val="21"/>
              </w:rPr>
              <w:t>名</w:t>
            </w:r>
          </w:p>
        </w:tc>
        <w:tc>
          <w:tcPr>
            <w:tcW w:w="859" w:type="pct"/>
            <w:gridSpan w:val="2"/>
            <w:tcBorders>
              <w:top w:val="single" w:sz="8" w:space="0" w:color="auto"/>
              <w:left w:val="nil"/>
              <w:bottom w:val="single" w:sz="8" w:space="0" w:color="auto"/>
              <w:right w:val="single" w:sz="4" w:space="0" w:color="auto"/>
            </w:tcBorders>
            <w:tcMar>
              <w:top w:w="0" w:type="dxa"/>
              <w:left w:w="108" w:type="dxa"/>
              <w:bottom w:w="0" w:type="dxa"/>
              <w:right w:w="108" w:type="dxa"/>
            </w:tcMar>
          </w:tcPr>
          <w:p w:rsidR="00343EC1" w:rsidRPr="00532E3D" w:rsidRDefault="00343EC1" w:rsidP="00343EC1">
            <w:pPr>
              <w:widowControl/>
              <w:spacing w:before="100" w:beforeAutospacing="1" w:after="100" w:afterAutospacing="1" w:line="315" w:lineRule="atLeast"/>
              <w:jc w:val="center"/>
              <w:rPr>
                <w:rFonts w:ascii="仿宋" w:eastAsia="仿宋" w:hAnsi="仿宋" w:cs="宋体"/>
                <w:kern w:val="0"/>
                <w:szCs w:val="21"/>
              </w:rPr>
            </w:pPr>
          </w:p>
        </w:tc>
        <w:tc>
          <w:tcPr>
            <w:tcW w:w="428" w:type="pct"/>
            <w:tcBorders>
              <w:top w:val="single" w:sz="8" w:space="0" w:color="auto"/>
              <w:left w:val="single" w:sz="4" w:space="0" w:color="auto"/>
              <w:bottom w:val="single" w:sz="8" w:space="0" w:color="auto"/>
              <w:right w:val="single" w:sz="4" w:space="0" w:color="auto"/>
            </w:tcBorders>
          </w:tcPr>
          <w:p w:rsidR="00343EC1" w:rsidRDefault="00343EC1" w:rsidP="00343EC1">
            <w:pPr>
              <w:widowControl/>
              <w:spacing w:before="100" w:beforeAutospacing="1" w:after="100" w:afterAutospacing="1" w:line="315" w:lineRule="atLeast"/>
              <w:ind w:firstLineChars="100" w:firstLine="210"/>
              <w:rPr>
                <w:rFonts w:ascii="仿宋" w:eastAsia="仿宋" w:hAnsi="仿宋" w:cs="宋体"/>
                <w:kern w:val="0"/>
                <w:szCs w:val="21"/>
              </w:rPr>
            </w:pPr>
            <w:r>
              <w:rPr>
                <w:rFonts w:ascii="仿宋" w:eastAsia="仿宋" w:hAnsi="仿宋" w:cs="宋体" w:hint="eastAsia"/>
                <w:kern w:val="0"/>
                <w:szCs w:val="21"/>
              </w:rPr>
              <w:t>性</w:t>
            </w:r>
          </w:p>
          <w:p w:rsidR="00343EC1" w:rsidRPr="00532E3D" w:rsidRDefault="00343EC1" w:rsidP="00343EC1">
            <w:pPr>
              <w:widowControl/>
              <w:spacing w:before="100" w:beforeAutospacing="1" w:after="100" w:afterAutospacing="1" w:line="315" w:lineRule="atLeast"/>
              <w:ind w:firstLineChars="100" w:firstLine="210"/>
              <w:rPr>
                <w:rFonts w:ascii="仿宋" w:eastAsia="仿宋" w:hAnsi="仿宋" w:cs="宋体"/>
                <w:kern w:val="0"/>
                <w:szCs w:val="21"/>
              </w:rPr>
            </w:pPr>
            <w:r>
              <w:rPr>
                <w:rFonts w:ascii="仿宋" w:eastAsia="仿宋" w:hAnsi="仿宋" w:cs="宋体" w:hint="eastAsia"/>
                <w:kern w:val="0"/>
                <w:szCs w:val="21"/>
              </w:rPr>
              <w:t xml:space="preserve">别 </w:t>
            </w:r>
          </w:p>
        </w:tc>
        <w:tc>
          <w:tcPr>
            <w:tcW w:w="941" w:type="pct"/>
            <w:gridSpan w:val="2"/>
            <w:tcBorders>
              <w:top w:val="single" w:sz="8" w:space="0" w:color="auto"/>
              <w:left w:val="single" w:sz="4" w:space="0" w:color="auto"/>
              <w:bottom w:val="single" w:sz="8" w:space="0" w:color="auto"/>
              <w:right w:val="single" w:sz="4" w:space="0" w:color="auto"/>
            </w:tcBorders>
          </w:tcPr>
          <w:p w:rsidR="00343EC1" w:rsidRPr="00532E3D" w:rsidRDefault="00343EC1" w:rsidP="00343EC1">
            <w:pPr>
              <w:widowControl/>
              <w:spacing w:before="100" w:beforeAutospacing="1" w:after="100" w:afterAutospacing="1" w:line="315" w:lineRule="atLeast"/>
              <w:jc w:val="center"/>
              <w:rPr>
                <w:rFonts w:ascii="仿宋" w:eastAsia="仿宋" w:hAnsi="仿宋" w:cs="宋体"/>
                <w:kern w:val="0"/>
                <w:szCs w:val="21"/>
              </w:rPr>
            </w:pPr>
          </w:p>
        </w:tc>
        <w:tc>
          <w:tcPr>
            <w:tcW w:w="427" w:type="pct"/>
            <w:tcBorders>
              <w:top w:val="single" w:sz="8" w:space="0" w:color="auto"/>
              <w:left w:val="single" w:sz="4" w:space="0" w:color="auto"/>
              <w:bottom w:val="single" w:sz="8" w:space="0" w:color="auto"/>
              <w:right w:val="single" w:sz="4" w:space="0" w:color="auto"/>
            </w:tcBorders>
          </w:tcPr>
          <w:p w:rsidR="00343EC1" w:rsidRDefault="00343EC1" w:rsidP="00343EC1">
            <w:pPr>
              <w:widowControl/>
              <w:spacing w:before="100" w:beforeAutospacing="1" w:after="100" w:afterAutospacing="1" w:line="315" w:lineRule="atLeast"/>
              <w:jc w:val="center"/>
              <w:rPr>
                <w:rFonts w:ascii="仿宋" w:eastAsia="仿宋" w:hAnsi="仿宋" w:cs="宋体"/>
                <w:kern w:val="0"/>
                <w:szCs w:val="21"/>
              </w:rPr>
            </w:pPr>
            <w:r w:rsidRPr="00532E3D">
              <w:rPr>
                <w:rFonts w:ascii="仿宋" w:eastAsia="仿宋" w:hAnsi="仿宋" w:cs="宋体" w:hint="eastAsia"/>
                <w:kern w:val="0"/>
                <w:szCs w:val="21"/>
              </w:rPr>
              <w:t>单</w:t>
            </w:r>
          </w:p>
          <w:p w:rsidR="00343EC1" w:rsidRPr="00532E3D" w:rsidRDefault="00343EC1" w:rsidP="00343EC1">
            <w:pPr>
              <w:widowControl/>
              <w:spacing w:before="100" w:beforeAutospacing="1" w:after="100" w:afterAutospacing="1" w:line="315" w:lineRule="atLeast"/>
              <w:jc w:val="center"/>
              <w:rPr>
                <w:rFonts w:ascii="仿宋" w:eastAsia="仿宋" w:hAnsi="仿宋" w:cs="宋体"/>
                <w:kern w:val="0"/>
                <w:szCs w:val="21"/>
              </w:rPr>
            </w:pPr>
            <w:r w:rsidRPr="00532E3D">
              <w:rPr>
                <w:rFonts w:ascii="Calibri" w:eastAsia="仿宋" w:hAnsi="Calibri" w:cs="Calibri"/>
                <w:kern w:val="0"/>
                <w:szCs w:val="21"/>
              </w:rPr>
              <w:t> </w:t>
            </w:r>
            <w:r w:rsidRPr="00532E3D">
              <w:rPr>
                <w:rFonts w:ascii="仿宋" w:eastAsia="仿宋" w:hAnsi="仿宋" w:cs="宋体" w:hint="eastAsia"/>
                <w:kern w:val="0"/>
                <w:szCs w:val="21"/>
              </w:rPr>
              <w:t>位</w:t>
            </w:r>
          </w:p>
        </w:tc>
        <w:tc>
          <w:tcPr>
            <w:tcW w:w="1413" w:type="pct"/>
            <w:tcBorders>
              <w:top w:val="single" w:sz="8" w:space="0" w:color="auto"/>
              <w:left w:val="single" w:sz="4" w:space="0" w:color="auto"/>
              <w:bottom w:val="single" w:sz="8" w:space="0" w:color="auto"/>
              <w:right w:val="single" w:sz="8" w:space="0" w:color="auto"/>
            </w:tcBorders>
          </w:tcPr>
          <w:p w:rsidR="00343EC1" w:rsidRPr="00532E3D" w:rsidRDefault="00343EC1" w:rsidP="00343EC1">
            <w:pPr>
              <w:widowControl/>
              <w:spacing w:before="100" w:beforeAutospacing="1" w:after="100" w:afterAutospacing="1" w:line="315" w:lineRule="atLeast"/>
              <w:jc w:val="center"/>
              <w:rPr>
                <w:rFonts w:ascii="仿宋" w:eastAsia="仿宋" w:hAnsi="仿宋" w:cs="宋体"/>
                <w:kern w:val="0"/>
                <w:szCs w:val="21"/>
              </w:rPr>
            </w:pPr>
          </w:p>
        </w:tc>
      </w:tr>
      <w:tr w:rsidR="00532E3D" w:rsidRPr="00532E3D" w:rsidTr="00343EC1">
        <w:trPr>
          <w:trHeight w:val="624"/>
        </w:trPr>
        <w:tc>
          <w:tcPr>
            <w:tcW w:w="9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2E3D" w:rsidRPr="00532E3D" w:rsidRDefault="00532E3D" w:rsidP="00343EC1">
            <w:pPr>
              <w:widowControl/>
              <w:spacing w:before="100" w:beforeAutospacing="1" w:after="100" w:afterAutospacing="1" w:line="315" w:lineRule="atLeast"/>
              <w:jc w:val="center"/>
              <w:rPr>
                <w:rFonts w:ascii="仿宋" w:eastAsia="仿宋" w:hAnsi="仿宋" w:cs="Calibri"/>
                <w:kern w:val="0"/>
                <w:szCs w:val="21"/>
              </w:rPr>
            </w:pPr>
            <w:r w:rsidRPr="00532E3D">
              <w:rPr>
                <w:rFonts w:ascii="仿宋" w:eastAsia="仿宋" w:hAnsi="仿宋" w:cs="Calibri" w:hint="eastAsia"/>
                <w:kern w:val="0"/>
                <w:szCs w:val="21"/>
              </w:rPr>
              <w:t>职</w:t>
            </w:r>
            <w:r w:rsidRPr="00532E3D">
              <w:rPr>
                <w:rFonts w:ascii="Calibri" w:eastAsia="仿宋" w:hAnsi="Calibri" w:cs="Calibri"/>
                <w:kern w:val="0"/>
                <w:szCs w:val="21"/>
              </w:rPr>
              <w:t>    </w:t>
            </w:r>
            <w:r w:rsidRPr="00532E3D">
              <w:rPr>
                <w:rFonts w:ascii="仿宋" w:eastAsia="仿宋" w:hAnsi="仿宋" w:cs="Calibri" w:hint="eastAsia"/>
                <w:kern w:val="0"/>
                <w:szCs w:val="21"/>
              </w:rPr>
              <w:t>称</w:t>
            </w:r>
          </w:p>
        </w:tc>
        <w:tc>
          <w:tcPr>
            <w:tcW w:w="1457" w:type="pct"/>
            <w:gridSpan w:val="4"/>
            <w:tcBorders>
              <w:top w:val="nil"/>
              <w:left w:val="nil"/>
              <w:bottom w:val="single" w:sz="8" w:space="0" w:color="auto"/>
              <w:right w:val="single" w:sz="8" w:space="0" w:color="auto"/>
            </w:tcBorders>
            <w:tcMar>
              <w:top w:w="0" w:type="dxa"/>
              <w:left w:w="108" w:type="dxa"/>
              <w:bottom w:w="0" w:type="dxa"/>
              <w:right w:w="108" w:type="dxa"/>
            </w:tcMar>
          </w:tcPr>
          <w:p w:rsidR="00532E3D" w:rsidRPr="00532E3D" w:rsidRDefault="00532E3D" w:rsidP="00343EC1">
            <w:pPr>
              <w:widowControl/>
              <w:spacing w:before="100" w:beforeAutospacing="1" w:after="100" w:afterAutospacing="1" w:line="315" w:lineRule="atLeast"/>
              <w:jc w:val="center"/>
              <w:rPr>
                <w:rFonts w:ascii="仿宋" w:eastAsia="仿宋" w:hAnsi="仿宋" w:cs="Calibri"/>
                <w:kern w:val="0"/>
                <w:szCs w:val="21"/>
              </w:rPr>
            </w:pPr>
          </w:p>
        </w:tc>
        <w:tc>
          <w:tcPr>
            <w:tcW w:w="771" w:type="pct"/>
            <w:tcBorders>
              <w:top w:val="nil"/>
              <w:left w:val="nil"/>
              <w:bottom w:val="single" w:sz="8" w:space="0" w:color="auto"/>
              <w:right w:val="single" w:sz="8" w:space="0" w:color="auto"/>
            </w:tcBorders>
            <w:tcMar>
              <w:top w:w="0" w:type="dxa"/>
              <w:left w:w="108" w:type="dxa"/>
              <w:bottom w:w="0" w:type="dxa"/>
              <w:right w:w="108" w:type="dxa"/>
            </w:tcMar>
            <w:hideMark/>
          </w:tcPr>
          <w:p w:rsidR="00532E3D" w:rsidRPr="00532E3D" w:rsidRDefault="00532E3D" w:rsidP="00343EC1">
            <w:pPr>
              <w:widowControl/>
              <w:spacing w:before="100" w:beforeAutospacing="1" w:after="100" w:afterAutospacing="1" w:line="315" w:lineRule="atLeast"/>
              <w:jc w:val="center"/>
              <w:rPr>
                <w:rFonts w:ascii="仿宋" w:eastAsia="仿宋" w:hAnsi="仿宋" w:cs="Calibri"/>
                <w:kern w:val="0"/>
                <w:szCs w:val="21"/>
              </w:rPr>
            </w:pPr>
            <w:r w:rsidRPr="00532E3D">
              <w:rPr>
                <w:rFonts w:ascii="仿宋" w:eastAsia="仿宋" w:hAnsi="仿宋" w:cs="Calibri" w:hint="eastAsia"/>
                <w:kern w:val="0"/>
                <w:szCs w:val="21"/>
              </w:rPr>
              <w:t>职</w:t>
            </w:r>
            <w:r w:rsidRPr="00532E3D">
              <w:rPr>
                <w:rFonts w:ascii="Calibri" w:eastAsia="仿宋" w:hAnsi="Calibri" w:cs="Calibri"/>
                <w:kern w:val="0"/>
                <w:szCs w:val="21"/>
              </w:rPr>
              <w:t>  </w:t>
            </w:r>
            <w:r w:rsidRPr="00532E3D">
              <w:rPr>
                <w:rFonts w:ascii="仿宋" w:eastAsia="仿宋" w:hAnsi="仿宋" w:cs="Calibri" w:hint="eastAsia"/>
                <w:kern w:val="0"/>
                <w:szCs w:val="21"/>
              </w:rPr>
              <w:t>务</w:t>
            </w:r>
          </w:p>
        </w:tc>
        <w:tc>
          <w:tcPr>
            <w:tcW w:w="1840" w:type="pct"/>
            <w:gridSpan w:val="2"/>
            <w:tcBorders>
              <w:top w:val="nil"/>
              <w:left w:val="nil"/>
              <w:bottom w:val="single" w:sz="8" w:space="0" w:color="auto"/>
              <w:right w:val="single" w:sz="8" w:space="0" w:color="auto"/>
            </w:tcBorders>
            <w:tcMar>
              <w:top w:w="0" w:type="dxa"/>
              <w:left w:w="108" w:type="dxa"/>
              <w:bottom w:w="0" w:type="dxa"/>
              <w:right w:w="108" w:type="dxa"/>
            </w:tcMar>
          </w:tcPr>
          <w:p w:rsidR="00532E3D" w:rsidRPr="00532E3D" w:rsidRDefault="00532E3D" w:rsidP="00343EC1">
            <w:pPr>
              <w:widowControl/>
              <w:spacing w:before="100" w:beforeAutospacing="1" w:after="100" w:afterAutospacing="1" w:line="315" w:lineRule="atLeast"/>
              <w:jc w:val="center"/>
              <w:rPr>
                <w:rFonts w:ascii="仿宋" w:eastAsia="仿宋" w:hAnsi="仿宋" w:cs="Calibri"/>
                <w:kern w:val="0"/>
                <w:szCs w:val="21"/>
              </w:rPr>
            </w:pPr>
          </w:p>
        </w:tc>
      </w:tr>
      <w:tr w:rsidR="00343EC1" w:rsidRPr="00532E3D" w:rsidTr="00343EC1">
        <w:trPr>
          <w:trHeight w:val="450"/>
        </w:trPr>
        <w:tc>
          <w:tcPr>
            <w:tcW w:w="932" w:type="pct"/>
            <w:vMerge w:val="restart"/>
            <w:tcBorders>
              <w:top w:val="nil"/>
              <w:left w:val="single" w:sz="8" w:space="0" w:color="auto"/>
              <w:right w:val="single" w:sz="8" w:space="0" w:color="auto"/>
            </w:tcBorders>
            <w:tcMar>
              <w:top w:w="0" w:type="dxa"/>
              <w:left w:w="108" w:type="dxa"/>
              <w:bottom w:w="0" w:type="dxa"/>
              <w:right w:w="108" w:type="dxa"/>
            </w:tcMar>
            <w:hideMark/>
          </w:tcPr>
          <w:p w:rsidR="00343EC1" w:rsidRPr="00532E3D" w:rsidRDefault="00343EC1" w:rsidP="00343EC1">
            <w:pPr>
              <w:widowControl/>
              <w:spacing w:before="100" w:beforeAutospacing="1" w:after="100" w:afterAutospacing="1" w:line="315" w:lineRule="atLeast"/>
              <w:jc w:val="center"/>
              <w:rPr>
                <w:rFonts w:ascii="仿宋" w:eastAsia="仿宋" w:hAnsi="仿宋" w:cs="Calibri"/>
                <w:kern w:val="0"/>
                <w:szCs w:val="21"/>
              </w:rPr>
            </w:pPr>
            <w:r w:rsidRPr="00532E3D">
              <w:rPr>
                <w:rFonts w:ascii="仿宋" w:eastAsia="仿宋" w:hAnsi="仿宋" w:cs="Calibri" w:hint="eastAsia"/>
                <w:kern w:val="0"/>
                <w:szCs w:val="21"/>
              </w:rPr>
              <w:t>联系电话</w:t>
            </w:r>
          </w:p>
        </w:tc>
        <w:tc>
          <w:tcPr>
            <w:tcW w:w="1457" w:type="pct"/>
            <w:gridSpan w:val="4"/>
            <w:vMerge w:val="restart"/>
            <w:tcBorders>
              <w:top w:val="nil"/>
              <w:left w:val="nil"/>
              <w:right w:val="single" w:sz="8" w:space="0" w:color="auto"/>
            </w:tcBorders>
            <w:tcMar>
              <w:top w:w="0" w:type="dxa"/>
              <w:left w:w="108" w:type="dxa"/>
              <w:bottom w:w="0" w:type="dxa"/>
              <w:right w:w="108" w:type="dxa"/>
            </w:tcMar>
          </w:tcPr>
          <w:p w:rsidR="00343EC1" w:rsidRPr="00532E3D" w:rsidRDefault="00343EC1" w:rsidP="00343EC1">
            <w:pPr>
              <w:widowControl/>
              <w:spacing w:before="100" w:beforeAutospacing="1" w:after="100" w:afterAutospacing="1" w:line="315" w:lineRule="atLeast"/>
              <w:jc w:val="center"/>
              <w:rPr>
                <w:rFonts w:ascii="仿宋" w:eastAsia="仿宋" w:hAnsi="仿宋" w:cs="Calibri"/>
                <w:kern w:val="0"/>
                <w:szCs w:val="21"/>
              </w:rPr>
            </w:pPr>
          </w:p>
        </w:tc>
        <w:tc>
          <w:tcPr>
            <w:tcW w:w="771" w:type="pct"/>
            <w:tcBorders>
              <w:top w:val="nil"/>
              <w:left w:val="nil"/>
              <w:bottom w:val="single" w:sz="4" w:space="0" w:color="auto"/>
              <w:right w:val="single" w:sz="8" w:space="0" w:color="auto"/>
            </w:tcBorders>
            <w:tcMar>
              <w:top w:w="0" w:type="dxa"/>
              <w:left w:w="108" w:type="dxa"/>
              <w:bottom w:w="0" w:type="dxa"/>
              <w:right w:w="108" w:type="dxa"/>
            </w:tcMar>
            <w:hideMark/>
          </w:tcPr>
          <w:p w:rsidR="00343EC1" w:rsidRPr="00532E3D" w:rsidRDefault="00343EC1" w:rsidP="00343EC1">
            <w:pPr>
              <w:spacing w:before="100" w:beforeAutospacing="1" w:after="100" w:afterAutospacing="1" w:line="315" w:lineRule="atLeast"/>
              <w:jc w:val="center"/>
              <w:rPr>
                <w:rFonts w:ascii="仿宋" w:eastAsia="仿宋" w:hAnsi="仿宋" w:cs="Calibri"/>
                <w:kern w:val="0"/>
                <w:szCs w:val="21"/>
              </w:rPr>
            </w:pPr>
            <w:r w:rsidRPr="00532E3D">
              <w:rPr>
                <w:rFonts w:ascii="仿宋" w:eastAsia="仿宋" w:hAnsi="仿宋" w:cs="Calibri" w:hint="eastAsia"/>
                <w:kern w:val="0"/>
                <w:szCs w:val="21"/>
              </w:rPr>
              <w:t>E-mail</w:t>
            </w:r>
          </w:p>
        </w:tc>
        <w:tc>
          <w:tcPr>
            <w:tcW w:w="1840" w:type="pct"/>
            <w:gridSpan w:val="2"/>
            <w:tcBorders>
              <w:top w:val="nil"/>
              <w:left w:val="nil"/>
              <w:bottom w:val="single" w:sz="4" w:space="0" w:color="auto"/>
              <w:right w:val="single" w:sz="8" w:space="0" w:color="auto"/>
            </w:tcBorders>
            <w:tcMar>
              <w:top w:w="0" w:type="dxa"/>
              <w:left w:w="108" w:type="dxa"/>
              <w:bottom w:w="0" w:type="dxa"/>
              <w:right w:w="108" w:type="dxa"/>
            </w:tcMar>
          </w:tcPr>
          <w:p w:rsidR="00343EC1" w:rsidRPr="00532E3D" w:rsidRDefault="00343EC1" w:rsidP="00343EC1">
            <w:pPr>
              <w:widowControl/>
              <w:spacing w:before="100" w:beforeAutospacing="1" w:after="100" w:afterAutospacing="1" w:line="315" w:lineRule="atLeast"/>
              <w:jc w:val="center"/>
              <w:rPr>
                <w:rFonts w:ascii="仿宋" w:eastAsia="仿宋" w:hAnsi="仿宋" w:cs="Calibri"/>
                <w:kern w:val="0"/>
                <w:szCs w:val="21"/>
              </w:rPr>
            </w:pPr>
          </w:p>
        </w:tc>
      </w:tr>
      <w:tr w:rsidR="00343EC1" w:rsidRPr="00532E3D" w:rsidTr="00343EC1">
        <w:trPr>
          <w:trHeight w:val="450"/>
        </w:trPr>
        <w:tc>
          <w:tcPr>
            <w:tcW w:w="932" w:type="pct"/>
            <w:vMerge/>
            <w:tcBorders>
              <w:left w:val="single" w:sz="8" w:space="0" w:color="auto"/>
              <w:bottom w:val="single" w:sz="8" w:space="0" w:color="auto"/>
              <w:right w:val="single" w:sz="8" w:space="0" w:color="auto"/>
            </w:tcBorders>
            <w:tcMar>
              <w:top w:w="0" w:type="dxa"/>
              <w:left w:w="108" w:type="dxa"/>
              <w:bottom w:w="0" w:type="dxa"/>
              <w:right w:w="108" w:type="dxa"/>
            </w:tcMar>
          </w:tcPr>
          <w:p w:rsidR="00343EC1" w:rsidRPr="00532E3D" w:rsidRDefault="00343EC1" w:rsidP="00343EC1">
            <w:pPr>
              <w:widowControl/>
              <w:spacing w:before="100" w:beforeAutospacing="1" w:after="100" w:afterAutospacing="1" w:line="315" w:lineRule="atLeast"/>
              <w:jc w:val="center"/>
              <w:rPr>
                <w:rFonts w:ascii="仿宋" w:eastAsia="仿宋" w:hAnsi="仿宋" w:cs="Calibri"/>
                <w:kern w:val="0"/>
                <w:szCs w:val="21"/>
              </w:rPr>
            </w:pPr>
          </w:p>
        </w:tc>
        <w:tc>
          <w:tcPr>
            <w:tcW w:w="1457" w:type="pct"/>
            <w:gridSpan w:val="4"/>
            <w:vMerge/>
            <w:tcBorders>
              <w:left w:val="nil"/>
              <w:bottom w:val="single" w:sz="8" w:space="0" w:color="auto"/>
              <w:right w:val="single" w:sz="8" w:space="0" w:color="auto"/>
            </w:tcBorders>
            <w:tcMar>
              <w:top w:w="0" w:type="dxa"/>
              <w:left w:w="108" w:type="dxa"/>
              <w:bottom w:w="0" w:type="dxa"/>
              <w:right w:w="108" w:type="dxa"/>
            </w:tcMar>
          </w:tcPr>
          <w:p w:rsidR="00343EC1" w:rsidRPr="00532E3D" w:rsidRDefault="00343EC1" w:rsidP="00343EC1">
            <w:pPr>
              <w:widowControl/>
              <w:spacing w:before="100" w:beforeAutospacing="1" w:after="100" w:afterAutospacing="1" w:line="315" w:lineRule="atLeast"/>
              <w:jc w:val="center"/>
              <w:rPr>
                <w:rFonts w:ascii="仿宋" w:eastAsia="仿宋" w:hAnsi="仿宋" w:cs="Calibri"/>
                <w:kern w:val="0"/>
                <w:szCs w:val="21"/>
              </w:rPr>
            </w:pPr>
          </w:p>
        </w:tc>
        <w:tc>
          <w:tcPr>
            <w:tcW w:w="771"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343EC1" w:rsidRPr="00532E3D" w:rsidRDefault="00343EC1" w:rsidP="00343EC1">
            <w:pPr>
              <w:spacing w:before="100" w:beforeAutospacing="1" w:after="100" w:afterAutospacing="1" w:line="315" w:lineRule="atLeast"/>
              <w:jc w:val="center"/>
              <w:rPr>
                <w:rFonts w:ascii="仿宋" w:eastAsia="仿宋" w:hAnsi="仿宋" w:cs="Calibri"/>
                <w:kern w:val="0"/>
                <w:szCs w:val="21"/>
              </w:rPr>
            </w:pPr>
            <w:r>
              <w:rPr>
                <w:rFonts w:ascii="仿宋" w:eastAsia="仿宋" w:hAnsi="仿宋" w:cs="Calibri" w:hint="eastAsia"/>
                <w:kern w:val="0"/>
                <w:szCs w:val="21"/>
              </w:rPr>
              <w:t>微信号</w:t>
            </w:r>
          </w:p>
        </w:tc>
        <w:tc>
          <w:tcPr>
            <w:tcW w:w="1840" w:type="pct"/>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p w:rsidR="00343EC1" w:rsidRPr="00532E3D" w:rsidRDefault="00343EC1" w:rsidP="00343EC1">
            <w:pPr>
              <w:widowControl/>
              <w:spacing w:before="100" w:beforeAutospacing="1" w:after="100" w:afterAutospacing="1" w:line="315" w:lineRule="atLeast"/>
              <w:jc w:val="center"/>
              <w:rPr>
                <w:rFonts w:ascii="仿宋" w:eastAsia="仿宋" w:hAnsi="仿宋" w:cs="Calibri"/>
                <w:kern w:val="0"/>
                <w:szCs w:val="21"/>
              </w:rPr>
            </w:pPr>
          </w:p>
        </w:tc>
      </w:tr>
      <w:tr w:rsidR="00532E3D" w:rsidRPr="00532E3D" w:rsidTr="00343EC1">
        <w:trPr>
          <w:trHeight w:val="624"/>
        </w:trPr>
        <w:tc>
          <w:tcPr>
            <w:tcW w:w="9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2E3D" w:rsidRPr="00532E3D" w:rsidRDefault="00532E3D" w:rsidP="00343EC1">
            <w:pPr>
              <w:widowControl/>
              <w:spacing w:before="100" w:beforeAutospacing="1" w:after="100" w:afterAutospacing="1" w:line="315" w:lineRule="atLeast"/>
              <w:jc w:val="center"/>
              <w:rPr>
                <w:rFonts w:ascii="仿宋" w:eastAsia="仿宋" w:hAnsi="仿宋" w:cs="Calibri"/>
                <w:kern w:val="0"/>
                <w:szCs w:val="21"/>
              </w:rPr>
            </w:pPr>
            <w:r w:rsidRPr="00532E3D">
              <w:rPr>
                <w:rFonts w:ascii="仿宋" w:eastAsia="仿宋" w:hAnsi="仿宋" w:cs="Calibri" w:hint="eastAsia"/>
                <w:kern w:val="0"/>
                <w:szCs w:val="21"/>
              </w:rPr>
              <w:t>来程时间</w:t>
            </w:r>
          </w:p>
        </w:tc>
        <w:tc>
          <w:tcPr>
            <w:tcW w:w="1457" w:type="pct"/>
            <w:gridSpan w:val="4"/>
            <w:tcBorders>
              <w:top w:val="nil"/>
              <w:left w:val="nil"/>
              <w:bottom w:val="single" w:sz="8" w:space="0" w:color="auto"/>
              <w:right w:val="single" w:sz="8" w:space="0" w:color="auto"/>
            </w:tcBorders>
            <w:tcMar>
              <w:top w:w="0" w:type="dxa"/>
              <w:left w:w="108" w:type="dxa"/>
              <w:bottom w:w="0" w:type="dxa"/>
              <w:right w:w="108" w:type="dxa"/>
            </w:tcMar>
          </w:tcPr>
          <w:p w:rsidR="00532E3D" w:rsidRPr="00532E3D" w:rsidRDefault="00532E3D" w:rsidP="00343EC1">
            <w:pPr>
              <w:widowControl/>
              <w:spacing w:before="100" w:beforeAutospacing="1" w:after="100" w:afterAutospacing="1" w:line="315" w:lineRule="atLeast"/>
              <w:jc w:val="center"/>
              <w:rPr>
                <w:rFonts w:ascii="仿宋" w:eastAsia="仿宋" w:hAnsi="仿宋" w:cs="Calibri"/>
                <w:kern w:val="0"/>
                <w:szCs w:val="21"/>
              </w:rPr>
            </w:pPr>
          </w:p>
        </w:tc>
        <w:tc>
          <w:tcPr>
            <w:tcW w:w="771" w:type="pct"/>
            <w:tcBorders>
              <w:top w:val="nil"/>
              <w:left w:val="nil"/>
              <w:bottom w:val="single" w:sz="8" w:space="0" w:color="auto"/>
              <w:right w:val="single" w:sz="8" w:space="0" w:color="auto"/>
            </w:tcBorders>
            <w:tcMar>
              <w:top w:w="0" w:type="dxa"/>
              <w:left w:w="108" w:type="dxa"/>
              <w:bottom w:w="0" w:type="dxa"/>
              <w:right w:w="108" w:type="dxa"/>
            </w:tcMar>
            <w:hideMark/>
          </w:tcPr>
          <w:p w:rsidR="00532E3D" w:rsidRPr="00532E3D" w:rsidRDefault="00532E3D" w:rsidP="00343EC1">
            <w:pPr>
              <w:widowControl/>
              <w:spacing w:before="100" w:beforeAutospacing="1" w:after="100" w:afterAutospacing="1" w:line="315" w:lineRule="atLeast"/>
              <w:jc w:val="center"/>
              <w:rPr>
                <w:rFonts w:ascii="仿宋" w:eastAsia="仿宋" w:hAnsi="仿宋" w:cs="Calibri"/>
                <w:kern w:val="0"/>
                <w:szCs w:val="21"/>
              </w:rPr>
            </w:pPr>
            <w:r w:rsidRPr="00532E3D">
              <w:rPr>
                <w:rFonts w:ascii="仿宋" w:eastAsia="仿宋" w:hAnsi="仿宋" w:cs="Calibri" w:hint="eastAsia"/>
                <w:kern w:val="0"/>
                <w:szCs w:val="21"/>
              </w:rPr>
              <w:t>返程时间</w:t>
            </w:r>
            <w:r w:rsidRPr="00532E3D">
              <w:rPr>
                <w:rFonts w:ascii="Calibri" w:eastAsia="仿宋" w:hAnsi="Calibri" w:cs="Calibri"/>
                <w:kern w:val="0"/>
                <w:szCs w:val="21"/>
              </w:rPr>
              <w:t> </w:t>
            </w:r>
          </w:p>
        </w:tc>
        <w:tc>
          <w:tcPr>
            <w:tcW w:w="1840" w:type="pct"/>
            <w:gridSpan w:val="2"/>
            <w:tcBorders>
              <w:top w:val="nil"/>
              <w:left w:val="nil"/>
              <w:bottom w:val="single" w:sz="8" w:space="0" w:color="auto"/>
              <w:right w:val="single" w:sz="8" w:space="0" w:color="auto"/>
            </w:tcBorders>
            <w:tcMar>
              <w:top w:w="0" w:type="dxa"/>
              <w:left w:w="108" w:type="dxa"/>
              <w:bottom w:w="0" w:type="dxa"/>
              <w:right w:w="108" w:type="dxa"/>
            </w:tcMar>
          </w:tcPr>
          <w:p w:rsidR="00532E3D" w:rsidRPr="00532E3D" w:rsidRDefault="00532E3D" w:rsidP="00343EC1">
            <w:pPr>
              <w:widowControl/>
              <w:spacing w:before="100" w:beforeAutospacing="1" w:after="100" w:afterAutospacing="1" w:line="315" w:lineRule="atLeast"/>
              <w:jc w:val="center"/>
              <w:rPr>
                <w:rFonts w:ascii="仿宋" w:eastAsia="仿宋" w:hAnsi="仿宋" w:cs="Calibri"/>
                <w:kern w:val="0"/>
                <w:szCs w:val="21"/>
              </w:rPr>
            </w:pPr>
          </w:p>
        </w:tc>
      </w:tr>
      <w:tr w:rsidR="00532E3D" w:rsidRPr="00532E3D" w:rsidTr="00343EC1">
        <w:trPr>
          <w:trHeight w:val="624"/>
        </w:trPr>
        <w:tc>
          <w:tcPr>
            <w:tcW w:w="9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2E3D" w:rsidRPr="00532E3D" w:rsidRDefault="00532E3D" w:rsidP="00343EC1">
            <w:pPr>
              <w:widowControl/>
              <w:spacing w:before="100" w:beforeAutospacing="1" w:after="100" w:afterAutospacing="1" w:line="315" w:lineRule="atLeast"/>
              <w:jc w:val="center"/>
              <w:rPr>
                <w:rFonts w:ascii="仿宋" w:eastAsia="仿宋" w:hAnsi="仿宋" w:cs="Calibri"/>
                <w:kern w:val="0"/>
                <w:szCs w:val="21"/>
              </w:rPr>
            </w:pPr>
            <w:r w:rsidRPr="00532E3D">
              <w:rPr>
                <w:rFonts w:ascii="仿宋" w:eastAsia="仿宋" w:hAnsi="仿宋" w:cs="Calibri" w:hint="eastAsia"/>
                <w:kern w:val="0"/>
                <w:szCs w:val="21"/>
              </w:rPr>
              <w:t>住宿要求</w:t>
            </w:r>
          </w:p>
        </w:tc>
        <w:tc>
          <w:tcPr>
            <w:tcW w:w="4068" w:type="pct"/>
            <w:gridSpan w:val="7"/>
            <w:tcBorders>
              <w:top w:val="nil"/>
              <w:left w:val="nil"/>
              <w:bottom w:val="single" w:sz="8" w:space="0" w:color="auto"/>
              <w:right w:val="single" w:sz="8" w:space="0" w:color="auto"/>
            </w:tcBorders>
            <w:tcMar>
              <w:top w:w="0" w:type="dxa"/>
              <w:left w:w="108" w:type="dxa"/>
              <w:bottom w:w="0" w:type="dxa"/>
              <w:right w:w="108" w:type="dxa"/>
            </w:tcMar>
            <w:hideMark/>
          </w:tcPr>
          <w:p w:rsidR="00532E3D" w:rsidRPr="00532E3D" w:rsidRDefault="00532E3D" w:rsidP="00343EC1">
            <w:pPr>
              <w:widowControl/>
              <w:spacing w:before="100" w:beforeAutospacing="1" w:after="100" w:afterAutospacing="1" w:line="315" w:lineRule="atLeast"/>
              <w:jc w:val="center"/>
              <w:rPr>
                <w:rFonts w:ascii="仿宋" w:eastAsia="仿宋" w:hAnsi="仿宋" w:cs="Calibri"/>
                <w:kern w:val="0"/>
                <w:szCs w:val="21"/>
              </w:rPr>
            </w:pPr>
            <w:r w:rsidRPr="00532E3D">
              <w:rPr>
                <w:rFonts w:ascii="仿宋" w:eastAsia="仿宋" w:hAnsi="仿宋" w:cs="Calibri" w:hint="eastAsia"/>
                <w:kern w:val="0"/>
                <w:szCs w:val="21"/>
              </w:rPr>
              <w:t>是否需要安排住宿（</w:t>
            </w:r>
            <w:r w:rsidRPr="00532E3D">
              <w:rPr>
                <w:rFonts w:ascii="Calibri" w:eastAsia="仿宋" w:hAnsi="Calibri" w:cs="Calibri"/>
                <w:kern w:val="0"/>
                <w:szCs w:val="21"/>
              </w:rPr>
              <w:t>    </w:t>
            </w:r>
            <w:r w:rsidRPr="00532E3D">
              <w:rPr>
                <w:rFonts w:ascii="仿宋" w:eastAsia="仿宋" w:hAnsi="仿宋" w:cs="Calibri" w:hint="eastAsia"/>
                <w:kern w:val="0"/>
                <w:szCs w:val="21"/>
              </w:rPr>
              <w:t>）（是 或者 否）</w:t>
            </w:r>
          </w:p>
          <w:p w:rsidR="00532E3D" w:rsidRPr="00532E3D" w:rsidRDefault="00532E3D" w:rsidP="00343EC1">
            <w:pPr>
              <w:widowControl/>
              <w:spacing w:before="100" w:beforeAutospacing="1" w:after="100" w:afterAutospacing="1" w:line="315" w:lineRule="atLeast"/>
              <w:jc w:val="center"/>
              <w:rPr>
                <w:rFonts w:ascii="仿宋" w:eastAsia="仿宋" w:hAnsi="仿宋" w:cs="Calibri"/>
                <w:kern w:val="0"/>
                <w:szCs w:val="21"/>
              </w:rPr>
            </w:pPr>
            <w:r w:rsidRPr="00532E3D">
              <w:rPr>
                <w:rFonts w:ascii="仿宋" w:eastAsia="仿宋" w:hAnsi="仿宋" w:cs="Calibri" w:hint="eastAsia"/>
                <w:kern w:val="0"/>
                <w:szCs w:val="21"/>
              </w:rPr>
              <w:t>单人间1人独住（  ） 标准间2人合住（ ）</w:t>
            </w:r>
          </w:p>
          <w:p w:rsidR="00532E3D" w:rsidRPr="00532E3D" w:rsidRDefault="00532E3D" w:rsidP="00343EC1">
            <w:pPr>
              <w:widowControl/>
              <w:spacing w:before="100" w:beforeAutospacing="1" w:after="100" w:afterAutospacing="1" w:line="315" w:lineRule="atLeast"/>
              <w:jc w:val="center"/>
              <w:rPr>
                <w:rFonts w:ascii="仿宋" w:eastAsia="仿宋" w:hAnsi="仿宋" w:cs="Calibri"/>
                <w:kern w:val="0"/>
                <w:szCs w:val="21"/>
              </w:rPr>
            </w:pPr>
            <w:r w:rsidRPr="00532E3D">
              <w:rPr>
                <w:rFonts w:ascii="仿宋" w:eastAsia="仿宋" w:hAnsi="仿宋" w:cs="Calibri" w:hint="eastAsia"/>
                <w:kern w:val="0"/>
                <w:szCs w:val="21"/>
              </w:rPr>
              <w:t>备注：此次会议预定宾馆为北京京仪大酒店</w:t>
            </w:r>
          </w:p>
        </w:tc>
      </w:tr>
      <w:tr w:rsidR="00532E3D" w:rsidRPr="00532E3D" w:rsidTr="00343EC1">
        <w:trPr>
          <w:trHeight w:val="624"/>
        </w:trPr>
        <w:tc>
          <w:tcPr>
            <w:tcW w:w="1238"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32E3D" w:rsidRPr="00532E3D" w:rsidRDefault="00532E3D" w:rsidP="00343EC1">
            <w:pPr>
              <w:widowControl/>
              <w:spacing w:before="100" w:beforeAutospacing="1" w:after="100" w:afterAutospacing="1" w:line="315" w:lineRule="atLeast"/>
              <w:jc w:val="center"/>
              <w:rPr>
                <w:rFonts w:ascii="仿宋" w:eastAsia="仿宋" w:hAnsi="仿宋" w:cs="宋体"/>
                <w:kern w:val="0"/>
                <w:szCs w:val="21"/>
              </w:rPr>
            </w:pPr>
            <w:r>
              <w:rPr>
                <w:rFonts w:ascii="仿宋" w:eastAsia="仿宋" w:hAnsi="仿宋" w:cs="宋体" w:hint="eastAsia"/>
                <w:kern w:val="0"/>
                <w:szCs w:val="21"/>
              </w:rPr>
              <w:t>提交论文</w:t>
            </w:r>
            <w:r w:rsidRPr="00532E3D">
              <w:rPr>
                <w:rFonts w:ascii="仿宋" w:eastAsia="仿宋" w:hAnsi="仿宋" w:cs="宋体" w:hint="eastAsia"/>
                <w:kern w:val="0"/>
                <w:szCs w:val="21"/>
              </w:rPr>
              <w:t>题目</w:t>
            </w:r>
          </w:p>
        </w:tc>
        <w:tc>
          <w:tcPr>
            <w:tcW w:w="3762" w:type="pct"/>
            <w:gridSpan w:val="6"/>
            <w:tcBorders>
              <w:top w:val="nil"/>
              <w:left w:val="nil"/>
              <w:bottom w:val="single" w:sz="8" w:space="0" w:color="auto"/>
              <w:right w:val="single" w:sz="8" w:space="0" w:color="auto"/>
            </w:tcBorders>
            <w:tcMar>
              <w:top w:w="0" w:type="dxa"/>
              <w:left w:w="108" w:type="dxa"/>
              <w:bottom w:w="0" w:type="dxa"/>
              <w:right w:w="108" w:type="dxa"/>
            </w:tcMar>
            <w:vAlign w:val="center"/>
            <w:hideMark/>
          </w:tcPr>
          <w:p w:rsidR="00532E3D" w:rsidRPr="00532E3D" w:rsidRDefault="00532E3D" w:rsidP="00343EC1">
            <w:pPr>
              <w:rPr>
                <w:rFonts w:ascii="仿宋" w:eastAsia="仿宋" w:hAnsi="仿宋" w:cs="宋体"/>
                <w:kern w:val="0"/>
                <w:szCs w:val="21"/>
              </w:rPr>
            </w:pPr>
          </w:p>
        </w:tc>
      </w:tr>
    </w:tbl>
    <w:p w:rsidR="00606323" w:rsidRPr="00606323" w:rsidRDefault="00606323" w:rsidP="00532E3D">
      <w:pPr>
        <w:spacing w:line="480" w:lineRule="auto"/>
        <w:ind w:right="1680"/>
        <w:rPr>
          <w:rFonts w:ascii="宋体" w:eastAsia="宋体" w:hAnsi="宋体"/>
          <w:sz w:val="30"/>
          <w:szCs w:val="30"/>
        </w:rPr>
      </w:pPr>
      <w:r w:rsidRPr="00606323">
        <w:rPr>
          <w:rFonts w:ascii="宋体" w:eastAsia="宋体" w:hAnsi="宋体" w:hint="eastAsia"/>
          <w:sz w:val="30"/>
          <w:szCs w:val="30"/>
        </w:rPr>
        <w:t>附件：</w:t>
      </w:r>
    </w:p>
    <w:p w:rsidR="00446D42" w:rsidRPr="00532E3D" w:rsidRDefault="00532E3D" w:rsidP="005E6E38">
      <w:pPr>
        <w:spacing w:line="480" w:lineRule="auto"/>
        <w:ind w:right="1680" w:firstLineChars="1200" w:firstLine="3840"/>
        <w:rPr>
          <w:rFonts w:ascii="黑体" w:eastAsia="黑体" w:hAnsi="黑体"/>
          <w:sz w:val="32"/>
          <w:szCs w:val="32"/>
        </w:rPr>
      </w:pPr>
      <w:r w:rsidRPr="00532E3D">
        <w:rPr>
          <w:rFonts w:ascii="黑体" w:eastAsia="黑体" w:hAnsi="黑体" w:hint="eastAsia"/>
          <w:sz w:val="32"/>
          <w:szCs w:val="32"/>
        </w:rPr>
        <w:t>参会回执</w:t>
      </w:r>
    </w:p>
    <w:sectPr w:rsidR="00446D42" w:rsidRPr="00532E3D" w:rsidSect="005E6E3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52BE" w:rsidRDefault="00B752BE" w:rsidP="00C51FF6">
      <w:r>
        <w:separator/>
      </w:r>
    </w:p>
  </w:endnote>
  <w:endnote w:type="continuationSeparator" w:id="0">
    <w:p w:rsidR="00B752BE" w:rsidRDefault="00B752BE" w:rsidP="00C51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Arial Unicode MS"/>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等线 Light">
    <w:altName w:val="Arial Unicode MS"/>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52BE" w:rsidRDefault="00B752BE" w:rsidP="00C51FF6">
      <w:r>
        <w:separator/>
      </w:r>
    </w:p>
  </w:footnote>
  <w:footnote w:type="continuationSeparator" w:id="0">
    <w:p w:rsidR="00B752BE" w:rsidRDefault="00B752BE" w:rsidP="00C51F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52B10"/>
    <w:rsid w:val="00023DFB"/>
    <w:rsid w:val="000B69DD"/>
    <w:rsid w:val="002C6C34"/>
    <w:rsid w:val="00337FDB"/>
    <w:rsid w:val="00343EC1"/>
    <w:rsid w:val="00364360"/>
    <w:rsid w:val="00445BFA"/>
    <w:rsid w:val="00470534"/>
    <w:rsid w:val="00481241"/>
    <w:rsid w:val="00521997"/>
    <w:rsid w:val="00532E3D"/>
    <w:rsid w:val="0058255B"/>
    <w:rsid w:val="005E6E38"/>
    <w:rsid w:val="00606323"/>
    <w:rsid w:val="00786B43"/>
    <w:rsid w:val="009D605E"/>
    <w:rsid w:val="00A02097"/>
    <w:rsid w:val="00A41336"/>
    <w:rsid w:val="00B752BE"/>
    <w:rsid w:val="00C51FF6"/>
    <w:rsid w:val="00DF29C9"/>
    <w:rsid w:val="00E52B10"/>
    <w:rsid w:val="00F55AF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52E9ADA-48A6-4CD6-88C9-5097C86D6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6E3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51FF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51FF6"/>
    <w:rPr>
      <w:sz w:val="18"/>
      <w:szCs w:val="18"/>
    </w:rPr>
  </w:style>
  <w:style w:type="paragraph" w:styleId="a4">
    <w:name w:val="footer"/>
    <w:basedOn w:val="a"/>
    <w:link w:val="Char0"/>
    <w:uiPriority w:val="99"/>
    <w:semiHidden/>
    <w:unhideWhenUsed/>
    <w:rsid w:val="00C51FF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51FF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255</TotalTime>
  <Pages>4</Pages>
  <Words>178</Words>
  <Characters>1021</Characters>
  <Application>Microsoft Office Word</Application>
  <DocSecurity>0</DocSecurity>
  <Lines>8</Lines>
  <Paragraphs>2</Paragraphs>
  <ScaleCrop>false</ScaleCrop>
  <Company/>
  <LinksUpToDate>false</LinksUpToDate>
  <CharactersWithSpaces>1197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aiwinter</dc:creator>
  <cp:keywords/>
  <dc:description/>
  <cp:lastModifiedBy>Lenovo</cp:lastModifiedBy>
  <cp:revision>21</cp:revision>
  <dcterms:created xsi:type="dcterms:W3CDTF">2019-08-05T04:09:00Z</dcterms:created>
  <dcterms:modified xsi:type="dcterms:W3CDTF">2019-10-16T07:43:00Z</dcterms:modified>
</cp:coreProperties>
</file>