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AE" w:rsidRPr="007435AE" w:rsidRDefault="007435AE" w:rsidP="007435AE">
      <w:pPr>
        <w:jc w:val="center"/>
        <w:rPr>
          <w:rFonts w:hint="eastAsia"/>
          <w:b/>
          <w:sz w:val="32"/>
          <w:szCs w:val="32"/>
        </w:rPr>
      </w:pPr>
      <w:r w:rsidRPr="007435AE">
        <w:rPr>
          <w:rFonts w:hint="eastAsia"/>
          <w:b/>
          <w:sz w:val="32"/>
          <w:szCs w:val="32"/>
        </w:rPr>
        <w:t>武汉大学马克思主义理论学科群优秀博士学位论文</w:t>
      </w:r>
    </w:p>
    <w:p w:rsidR="007D6544" w:rsidRPr="007435AE" w:rsidRDefault="007435AE" w:rsidP="007435A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435AE">
        <w:rPr>
          <w:rFonts w:hint="eastAsia"/>
          <w:b/>
          <w:sz w:val="32"/>
          <w:szCs w:val="32"/>
        </w:rPr>
        <w:t>第一批培育</w:t>
      </w:r>
      <w:r w:rsidR="00A95942" w:rsidRPr="007435AE">
        <w:rPr>
          <w:rFonts w:hint="eastAsia"/>
          <w:b/>
          <w:sz w:val="32"/>
          <w:szCs w:val="32"/>
        </w:rPr>
        <w:t>计划名单</w:t>
      </w:r>
    </w:p>
    <w:p w:rsidR="0057083D" w:rsidRDefault="0057083D">
      <w:pPr>
        <w:rPr>
          <w:rFonts w:hint="eastAsia"/>
        </w:rPr>
      </w:pPr>
    </w:p>
    <w:p w:rsidR="007435AE" w:rsidRDefault="007435AE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850"/>
        <w:gridCol w:w="3828"/>
        <w:gridCol w:w="1747"/>
        <w:gridCol w:w="1705"/>
      </w:tblGrid>
      <w:tr w:rsidR="00A95942" w:rsidTr="008B0A66">
        <w:tc>
          <w:tcPr>
            <w:tcW w:w="568" w:type="dxa"/>
          </w:tcPr>
          <w:p w:rsidR="00A95942" w:rsidRPr="007435AE" w:rsidRDefault="00A95942" w:rsidP="0057083D">
            <w:pPr>
              <w:jc w:val="center"/>
              <w:rPr>
                <w:b/>
              </w:rPr>
            </w:pPr>
            <w:r w:rsidRPr="007435AE">
              <w:rPr>
                <w:rFonts w:hint="eastAsia"/>
                <w:b/>
              </w:rPr>
              <w:t>序号</w:t>
            </w:r>
          </w:p>
        </w:tc>
        <w:tc>
          <w:tcPr>
            <w:tcW w:w="850" w:type="dxa"/>
          </w:tcPr>
          <w:p w:rsidR="00A95942" w:rsidRPr="007435AE" w:rsidRDefault="00A95942" w:rsidP="0057083D">
            <w:pPr>
              <w:jc w:val="center"/>
              <w:rPr>
                <w:b/>
              </w:rPr>
            </w:pPr>
            <w:r w:rsidRPr="007435AE">
              <w:rPr>
                <w:rFonts w:hint="eastAsia"/>
                <w:b/>
              </w:rPr>
              <w:t>姓名</w:t>
            </w:r>
          </w:p>
        </w:tc>
        <w:tc>
          <w:tcPr>
            <w:tcW w:w="3828" w:type="dxa"/>
          </w:tcPr>
          <w:p w:rsidR="00A95942" w:rsidRPr="007435AE" w:rsidRDefault="00A95942" w:rsidP="0057083D">
            <w:pPr>
              <w:jc w:val="center"/>
              <w:rPr>
                <w:b/>
              </w:rPr>
            </w:pPr>
            <w:r w:rsidRPr="007435AE">
              <w:rPr>
                <w:rFonts w:hint="eastAsia"/>
                <w:b/>
              </w:rPr>
              <w:t>论文题目</w:t>
            </w:r>
          </w:p>
        </w:tc>
        <w:tc>
          <w:tcPr>
            <w:tcW w:w="1747" w:type="dxa"/>
          </w:tcPr>
          <w:p w:rsidR="00A95942" w:rsidRPr="0057083D" w:rsidRDefault="00A95942" w:rsidP="0057083D">
            <w:pPr>
              <w:jc w:val="center"/>
              <w:rPr>
                <w:b/>
              </w:rPr>
            </w:pPr>
            <w:r w:rsidRPr="0057083D">
              <w:rPr>
                <w:rFonts w:hint="eastAsia"/>
                <w:b/>
              </w:rPr>
              <w:t>学院</w:t>
            </w:r>
          </w:p>
        </w:tc>
        <w:tc>
          <w:tcPr>
            <w:tcW w:w="1705" w:type="dxa"/>
          </w:tcPr>
          <w:p w:rsidR="00A95942" w:rsidRPr="0057083D" w:rsidRDefault="00A95942" w:rsidP="0057083D">
            <w:pPr>
              <w:jc w:val="center"/>
              <w:rPr>
                <w:b/>
              </w:rPr>
            </w:pPr>
            <w:r w:rsidRPr="0057083D">
              <w:rPr>
                <w:rFonts w:hint="eastAsia"/>
                <w:b/>
              </w:rPr>
              <w:t>专业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r w:rsidRPr="007435AE">
              <w:rPr>
                <w:rFonts w:hint="eastAsia"/>
              </w:rPr>
              <w:t>谢文娟</w:t>
            </w:r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新中国马克思主义历史观教育的基本经验研究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r>
              <w:rPr>
                <w:rFonts w:hint="eastAsia"/>
              </w:rPr>
              <w:t>马克思主义基本原理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r w:rsidRPr="007435AE">
              <w:rPr>
                <w:rFonts w:hint="eastAsia"/>
              </w:rPr>
              <w:t>田</w:t>
            </w:r>
            <w:r>
              <w:rPr>
                <w:rFonts w:hint="eastAsia"/>
              </w:rPr>
              <w:t xml:space="preserve"> </w:t>
            </w:r>
            <w:r w:rsidRPr="007435AE">
              <w:rPr>
                <w:rFonts w:hint="eastAsia"/>
              </w:rPr>
              <w:t>亚</w:t>
            </w:r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对小资产阶级社会主义思潮的批判及其现实价值研究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r>
              <w:rPr>
                <w:rFonts w:hint="eastAsia"/>
              </w:rPr>
              <w:t>马克思主义基本原理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r w:rsidRPr="007435AE"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</w:t>
            </w:r>
            <w:r w:rsidRPr="007435AE">
              <w:rPr>
                <w:rFonts w:hint="eastAsia"/>
              </w:rPr>
              <w:t>洁</w:t>
            </w:r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论马克思的自由个性概念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r>
              <w:rPr>
                <w:rFonts w:hint="eastAsia"/>
              </w:rPr>
              <w:t>马克思主义基本原理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r w:rsidRPr="007435AE">
              <w:rPr>
                <w:rFonts w:hint="eastAsia"/>
              </w:rPr>
              <w:t>咸</w:t>
            </w:r>
            <w:proofErr w:type="gramStart"/>
            <w:r w:rsidRPr="007435AE">
              <w:rPr>
                <w:rFonts w:hint="eastAsia"/>
              </w:rPr>
              <w:t>怡</w:t>
            </w:r>
            <w:proofErr w:type="gramEnd"/>
            <w:r w:rsidRPr="007435AE">
              <w:rPr>
                <w:rFonts w:hint="eastAsia"/>
              </w:rPr>
              <w:t>帆</w:t>
            </w:r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马克思资本主义生产方式理论的形成和发展研究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r>
              <w:rPr>
                <w:rFonts w:hint="eastAsia"/>
              </w:rPr>
              <w:t>马克思主义发展史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r w:rsidRPr="007435AE">
              <w:rPr>
                <w:rFonts w:hint="eastAsia"/>
              </w:rPr>
              <w:t>石琳</w:t>
            </w:r>
            <w:proofErr w:type="gramStart"/>
            <w:r w:rsidRPr="007435AE">
              <w:rPr>
                <w:rFonts w:hint="eastAsia"/>
              </w:rPr>
              <w:t>琳</w:t>
            </w:r>
            <w:proofErr w:type="gramEnd"/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边疆地区少数民族文化自信研究——以广西壮族为例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r>
              <w:rPr>
                <w:rFonts w:hint="eastAsia"/>
              </w:rPr>
              <w:t>马克思主义中国化研究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r w:rsidRPr="007435AE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 w:rsidRPr="007435AE">
              <w:rPr>
                <w:rFonts w:hint="eastAsia"/>
              </w:rPr>
              <w:t>燕</w:t>
            </w:r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中国共产党党内政治文化建设研究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r>
              <w:rPr>
                <w:rFonts w:hint="eastAsia"/>
              </w:rPr>
              <w:t>马克思主义中国化研究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r w:rsidRPr="007435AE">
              <w:rPr>
                <w:rFonts w:hint="eastAsia"/>
              </w:rPr>
              <w:t>常晨</w:t>
            </w:r>
            <w:proofErr w:type="gramStart"/>
            <w:r w:rsidRPr="007435AE">
              <w:rPr>
                <w:rFonts w:hint="eastAsia"/>
              </w:rPr>
              <w:t>晨</w:t>
            </w:r>
            <w:proofErr w:type="gramEnd"/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西方马克思主义意识形态运</w:t>
            </w:r>
            <w:proofErr w:type="gramStart"/>
            <w:r w:rsidRPr="007435AE">
              <w:rPr>
                <w:rFonts w:hint="eastAsia"/>
              </w:rPr>
              <w:t>演机制</w:t>
            </w:r>
            <w:proofErr w:type="gramEnd"/>
            <w:r w:rsidRPr="007435AE">
              <w:rPr>
                <w:rFonts w:hint="eastAsia"/>
              </w:rPr>
              <w:t>理论研究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国外马克思主义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proofErr w:type="gramStart"/>
            <w:r w:rsidRPr="007435AE">
              <w:rPr>
                <w:rFonts w:hint="eastAsia"/>
              </w:rPr>
              <w:t>姚</w:t>
            </w:r>
            <w:proofErr w:type="gramEnd"/>
            <w:r>
              <w:rPr>
                <w:rFonts w:hint="eastAsia"/>
              </w:rPr>
              <w:t xml:space="preserve"> </w:t>
            </w:r>
            <w:r w:rsidRPr="007435AE">
              <w:rPr>
                <w:rFonts w:hint="eastAsia"/>
              </w:rPr>
              <w:t>兰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当代中国价值观念国际传播的有效性研究</w:t>
            </w:r>
          </w:p>
        </w:tc>
        <w:tc>
          <w:tcPr>
            <w:tcW w:w="1747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7435AE">
            <w:r>
              <w:rPr>
                <w:rFonts w:hint="eastAsia"/>
              </w:rPr>
              <w:t>思想政治教育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proofErr w:type="gramStart"/>
            <w:r w:rsidRPr="007435AE">
              <w:rPr>
                <w:rFonts w:hint="eastAsia"/>
              </w:rPr>
              <w:t>娜</w:t>
            </w:r>
            <w:proofErr w:type="gramEnd"/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思想共识凝聚论</w:t>
            </w:r>
          </w:p>
        </w:tc>
        <w:tc>
          <w:tcPr>
            <w:tcW w:w="1747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7435AE">
            <w:r>
              <w:rPr>
                <w:rFonts w:hint="eastAsia"/>
              </w:rPr>
              <w:t>思想政治教育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刘晓亮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国家治理中的价值引导研究</w:t>
            </w:r>
          </w:p>
        </w:tc>
        <w:tc>
          <w:tcPr>
            <w:tcW w:w="1747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7435AE">
            <w:r>
              <w:rPr>
                <w:rFonts w:hint="eastAsia"/>
              </w:rPr>
              <w:t>思想政治教育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0" w:type="dxa"/>
          </w:tcPr>
          <w:p w:rsidR="008B0A66" w:rsidRPr="007435AE" w:rsidRDefault="008B0A66" w:rsidP="000336C5">
            <w:pPr>
              <w:jc w:val="center"/>
            </w:pPr>
            <w:proofErr w:type="gramStart"/>
            <w:r w:rsidRPr="007435AE">
              <w:rPr>
                <w:rFonts w:hint="eastAsia"/>
              </w:rPr>
              <w:t>许春涛</w:t>
            </w:r>
            <w:proofErr w:type="gramEnd"/>
          </w:p>
        </w:tc>
        <w:tc>
          <w:tcPr>
            <w:tcW w:w="3828" w:type="dxa"/>
          </w:tcPr>
          <w:p w:rsidR="008B0A66" w:rsidRPr="007435AE" w:rsidRDefault="008B0A66" w:rsidP="000336C5">
            <w:r w:rsidRPr="007435AE">
              <w:rPr>
                <w:rFonts w:hint="eastAsia"/>
              </w:rPr>
              <w:t>中国共产党党费制度研究</w:t>
            </w:r>
          </w:p>
        </w:tc>
        <w:tc>
          <w:tcPr>
            <w:tcW w:w="1747" w:type="dxa"/>
          </w:tcPr>
          <w:p w:rsidR="008B0A66" w:rsidRDefault="008B0A66" w:rsidP="000336C5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0336C5">
            <w:r>
              <w:rPr>
                <w:rFonts w:hint="eastAsia"/>
              </w:rPr>
              <w:t>中共党史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和亚飞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当代中国社会主义意识形态话语权构建研究</w:t>
            </w:r>
          </w:p>
        </w:tc>
        <w:tc>
          <w:tcPr>
            <w:tcW w:w="1747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705" w:type="dxa"/>
          </w:tcPr>
          <w:p w:rsidR="008B0A66" w:rsidRDefault="008B0A66" w:rsidP="007435AE">
            <w:r>
              <w:rPr>
                <w:rFonts w:hint="eastAsia"/>
              </w:rPr>
              <w:t>科学社会主义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13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林</w:t>
            </w:r>
            <w:proofErr w:type="gramStart"/>
            <w:r w:rsidRPr="007435AE">
              <w:rPr>
                <w:rFonts w:hint="eastAsia"/>
              </w:rPr>
              <w:t>浩</w:t>
            </w:r>
            <w:proofErr w:type="gramEnd"/>
            <w:r w:rsidRPr="007435AE">
              <w:rPr>
                <w:rFonts w:hint="eastAsia"/>
              </w:rPr>
              <w:t>超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马克思的宗教批判研究</w:t>
            </w:r>
          </w:p>
        </w:tc>
        <w:tc>
          <w:tcPr>
            <w:tcW w:w="1747" w:type="dxa"/>
          </w:tcPr>
          <w:p w:rsidR="008B0A66" w:rsidRDefault="008B0A66" w:rsidP="008B0A66">
            <w:r>
              <w:rPr>
                <w:rFonts w:hint="eastAsia"/>
              </w:rPr>
              <w:t>哲学学院</w:t>
            </w:r>
          </w:p>
        </w:tc>
        <w:tc>
          <w:tcPr>
            <w:tcW w:w="1705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马克思主义哲学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14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 w:rsidRPr="007435AE">
              <w:rPr>
                <w:rFonts w:hint="eastAsia"/>
              </w:rPr>
              <w:t>晶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《资本论》中的正义思想研究</w:t>
            </w:r>
          </w:p>
        </w:tc>
        <w:tc>
          <w:tcPr>
            <w:tcW w:w="1747" w:type="dxa"/>
          </w:tcPr>
          <w:p w:rsidR="008B0A66" w:rsidRDefault="008B0A66" w:rsidP="008B0A66">
            <w:r>
              <w:rPr>
                <w:rFonts w:hint="eastAsia"/>
              </w:rPr>
              <w:t>哲学学院</w:t>
            </w:r>
          </w:p>
        </w:tc>
        <w:tc>
          <w:tcPr>
            <w:tcW w:w="1705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马克思主义哲学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15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 w:rsidRPr="007435AE">
              <w:rPr>
                <w:rFonts w:hint="eastAsia"/>
              </w:rPr>
              <w:t>燕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马克思主义媒介话语的批判性建构研究</w:t>
            </w:r>
          </w:p>
        </w:tc>
        <w:tc>
          <w:tcPr>
            <w:tcW w:w="1747" w:type="dxa"/>
          </w:tcPr>
          <w:p w:rsidR="008B0A66" w:rsidRDefault="008B0A66" w:rsidP="008B0A66">
            <w:r>
              <w:rPr>
                <w:rFonts w:hint="eastAsia"/>
              </w:rPr>
              <w:t>哲学学院</w:t>
            </w:r>
          </w:p>
        </w:tc>
        <w:tc>
          <w:tcPr>
            <w:tcW w:w="1705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马克思主义哲学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16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刘建江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马克思的感性观研究</w:t>
            </w:r>
          </w:p>
        </w:tc>
        <w:tc>
          <w:tcPr>
            <w:tcW w:w="1747" w:type="dxa"/>
          </w:tcPr>
          <w:p w:rsidR="008B0A66" w:rsidRDefault="008B0A66" w:rsidP="008B0A66">
            <w:r>
              <w:rPr>
                <w:rFonts w:hint="eastAsia"/>
              </w:rPr>
              <w:t>哲学学院</w:t>
            </w:r>
          </w:p>
        </w:tc>
        <w:tc>
          <w:tcPr>
            <w:tcW w:w="1705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马克思主义哲学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17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</w:t>
            </w:r>
            <w:r w:rsidRPr="007435AE">
              <w:rPr>
                <w:rFonts w:hint="eastAsia"/>
              </w:rPr>
              <w:t>华</w:t>
            </w:r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中国特色现代国有企业制度研究</w:t>
            </w:r>
          </w:p>
        </w:tc>
        <w:tc>
          <w:tcPr>
            <w:tcW w:w="1747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705" w:type="dxa"/>
          </w:tcPr>
          <w:p w:rsidR="008B0A66" w:rsidRDefault="008B0A66" w:rsidP="007435AE">
            <w:r>
              <w:rPr>
                <w:rFonts w:hint="eastAsia"/>
              </w:rPr>
              <w:t>政治经济学</w:t>
            </w:r>
          </w:p>
        </w:tc>
      </w:tr>
      <w:tr w:rsidR="008B0A66" w:rsidTr="008B0A66">
        <w:tc>
          <w:tcPr>
            <w:tcW w:w="568" w:type="dxa"/>
          </w:tcPr>
          <w:p w:rsidR="008B0A66" w:rsidRPr="007435AE" w:rsidRDefault="008B0A66" w:rsidP="0057083D">
            <w:pPr>
              <w:jc w:val="center"/>
            </w:pPr>
            <w:r w:rsidRPr="007435AE">
              <w:rPr>
                <w:rFonts w:hint="eastAsia"/>
              </w:rPr>
              <w:t>18</w:t>
            </w:r>
          </w:p>
        </w:tc>
        <w:tc>
          <w:tcPr>
            <w:tcW w:w="850" w:type="dxa"/>
          </w:tcPr>
          <w:p w:rsidR="008B0A66" w:rsidRPr="007435AE" w:rsidRDefault="008B0A66" w:rsidP="0057083D">
            <w:pPr>
              <w:jc w:val="center"/>
            </w:pPr>
            <w:proofErr w:type="gramStart"/>
            <w:r w:rsidRPr="007435AE">
              <w:rPr>
                <w:rFonts w:hint="eastAsia"/>
              </w:rPr>
              <w:t>杨佩鸿</w:t>
            </w:r>
            <w:proofErr w:type="gramEnd"/>
          </w:p>
        </w:tc>
        <w:tc>
          <w:tcPr>
            <w:tcW w:w="3828" w:type="dxa"/>
          </w:tcPr>
          <w:p w:rsidR="008B0A66" w:rsidRPr="007435AE" w:rsidRDefault="008B0A66">
            <w:r w:rsidRPr="007435AE">
              <w:rPr>
                <w:rFonts w:hint="eastAsia"/>
              </w:rPr>
              <w:t>马克思主义收入分配视角下我国家庭收入差距的微观影响因素研究</w:t>
            </w:r>
          </w:p>
        </w:tc>
        <w:tc>
          <w:tcPr>
            <w:tcW w:w="1747" w:type="dxa"/>
          </w:tcPr>
          <w:p w:rsidR="008B0A66" w:rsidRDefault="008B0A66" w:rsidP="0057083D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705" w:type="dxa"/>
          </w:tcPr>
          <w:p w:rsidR="008B0A66" w:rsidRDefault="008B0A66" w:rsidP="007435AE">
            <w:r>
              <w:rPr>
                <w:rFonts w:hint="eastAsia"/>
              </w:rPr>
              <w:t>政治经济学</w:t>
            </w:r>
          </w:p>
        </w:tc>
      </w:tr>
    </w:tbl>
    <w:p w:rsidR="00A95942" w:rsidRPr="00A95942" w:rsidRDefault="00A95942"/>
    <w:sectPr w:rsidR="00A95942" w:rsidRPr="00A95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942"/>
    <w:rsid w:val="0057083D"/>
    <w:rsid w:val="00682E72"/>
    <w:rsid w:val="007435AE"/>
    <w:rsid w:val="007D6544"/>
    <w:rsid w:val="008B0A66"/>
    <w:rsid w:val="009F6A3D"/>
    <w:rsid w:val="00A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9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DDE1-8A47-461A-9AA6-80AD3D65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661</Characters>
  <Application>Microsoft Office Word</Application>
  <DocSecurity>0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</cp:lastModifiedBy>
  <cp:revision>9</cp:revision>
  <cp:lastPrinted>2017-03-02T07:06:00Z</cp:lastPrinted>
  <dcterms:created xsi:type="dcterms:W3CDTF">2017-03-01T12:17:00Z</dcterms:created>
  <dcterms:modified xsi:type="dcterms:W3CDTF">2017-03-02T07:32:00Z</dcterms:modified>
</cp:coreProperties>
</file>